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B1F9A" w14:textId="77777777" w:rsidR="001A01B4" w:rsidRPr="00584A55" w:rsidRDefault="001A01B4" w:rsidP="001A01B4">
      <w:pPr>
        <w:rPr>
          <w:b/>
          <w:sz w:val="28"/>
          <w:szCs w:val="36"/>
        </w:rPr>
      </w:pPr>
      <w:bookmarkStart w:id="0" w:name="_GoBack"/>
      <w:bookmarkEnd w:id="0"/>
    </w:p>
    <w:p w14:paraId="39780C98" w14:textId="0A7F482D" w:rsidR="001A01B4" w:rsidRPr="0053505D" w:rsidRDefault="001A01B4" w:rsidP="001A01B4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5926C" wp14:editId="46D8E969">
                <wp:simplePos x="0" y="0"/>
                <wp:positionH relativeFrom="column">
                  <wp:posOffset>0</wp:posOffset>
                </wp:positionH>
                <wp:positionV relativeFrom="paragraph">
                  <wp:posOffset>-86360</wp:posOffset>
                </wp:positionV>
                <wp:extent cx="6076950" cy="0"/>
                <wp:effectExtent l="9525" t="8890" r="9525" b="10160"/>
                <wp:wrapNone/>
                <wp:docPr id="6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3A2C4" id="Connettore dirit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6.8pt" to="478.5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"/>
            </w:pict>
          </mc:Fallback>
        </mc:AlternateContent>
      </w:r>
      <w:r w:rsidRPr="00634583">
        <w:rPr>
          <w:b/>
          <w:sz w:val="36"/>
          <w:szCs w:val="36"/>
        </w:rPr>
        <w:t>Formazione interna EOC</w:t>
      </w:r>
    </w:p>
    <w:p w14:paraId="4D87FF28" w14:textId="77777777" w:rsidR="001A01B4" w:rsidRPr="00584A55" w:rsidRDefault="001A01B4" w:rsidP="001A01B4">
      <w:pPr>
        <w:jc w:val="both"/>
        <w:rPr>
          <w:sz w:val="20"/>
        </w:rPr>
      </w:pPr>
    </w:p>
    <w:p w14:paraId="7554767F" w14:textId="51E5EB57" w:rsidR="001A01B4" w:rsidRPr="00584A55" w:rsidRDefault="001A01B4" w:rsidP="001A01B4">
      <w:pPr>
        <w:jc w:val="both"/>
        <w:rPr>
          <w:sz w:val="20"/>
        </w:rPr>
      </w:pPr>
      <w:r w:rsidRPr="00584A55">
        <w:rPr>
          <w:noProof/>
          <w:sz w:val="20"/>
          <w:lang w:val="it-CH" w:eastAsia="it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F1D7D" wp14:editId="529FA767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6076950" cy="0"/>
                <wp:effectExtent l="9525" t="5715" r="9525" b="13335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83232" id="Connettore dirit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2pt" to="478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"/>
            </w:pict>
          </mc:Fallback>
        </mc:AlternateConten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079"/>
      </w:tblGrid>
      <w:tr w:rsidR="001A01B4" w:rsidRPr="00AF2DB7" w14:paraId="2ABFFB2A" w14:textId="77777777" w:rsidTr="00AA4D6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52E597" w14:textId="77777777" w:rsidR="001A01B4" w:rsidRPr="00AF2DB7" w:rsidRDefault="001A01B4" w:rsidP="00AA4D6D">
            <w:pPr>
              <w:rPr>
                <w:b/>
              </w:rPr>
            </w:pPr>
            <w:r w:rsidRPr="00AF2DB7">
              <w:rPr>
                <w:b/>
              </w:rPr>
              <w:t>Formazione: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255F25" w14:textId="56C1209C" w:rsidR="001A01B4" w:rsidRPr="00AF2DB7" w:rsidRDefault="002F3E8D" w:rsidP="002F3E8D">
            <w:pPr>
              <w:jc w:val="both"/>
            </w:pPr>
            <w:r w:rsidRPr="002F3E8D">
              <w:rPr>
                <w:b/>
              </w:rPr>
              <w:t>Conferenza mortalità e morbilità: "Inappropriata manipolazione/valutazione di accesso vascolare periferico"</w:t>
            </w:r>
          </w:p>
        </w:tc>
      </w:tr>
      <w:tr w:rsidR="001A01B4" w:rsidRPr="00AF2DB7" w14:paraId="34163AAB" w14:textId="77777777" w:rsidTr="00AA4D6D">
        <w:tc>
          <w:tcPr>
            <w:tcW w:w="15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34351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 w:rsidRPr="00AF2DB7">
              <w:rPr>
                <w:b/>
                <w:sz w:val="20"/>
                <w:szCs w:val="20"/>
              </w:rPr>
              <w:t>Sede:</w:t>
            </w:r>
          </w:p>
        </w:tc>
        <w:tc>
          <w:tcPr>
            <w:tcW w:w="80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A31B9" w14:textId="136A92D3" w:rsidR="001A01B4" w:rsidRDefault="001A01B4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16BC4">
              <w:rPr>
                <w:sz w:val="20"/>
                <w:szCs w:val="20"/>
              </w:rPr>
              <w:t>ORBV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1A2261FF" w14:textId="77777777" w:rsidR="001A01B4" w:rsidRPr="00AF2DB7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7C427BAE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59374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 w:rsidRPr="00AF2DB7">
              <w:rPr>
                <w:b/>
                <w:sz w:val="20"/>
                <w:szCs w:val="20"/>
              </w:rPr>
              <w:t>Aula: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6A11B" w14:textId="6D30B957" w:rsidR="001A01B4" w:rsidRDefault="001A01B4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16BC4">
              <w:rPr>
                <w:sz w:val="20"/>
                <w:szCs w:val="20"/>
              </w:rPr>
              <w:t>Auditorium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  <w:p w14:paraId="1EDF6C17" w14:textId="77777777" w:rsidR="001A01B4" w:rsidRPr="00AF2DB7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420B88C9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8FAD70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 w:rsidRPr="00AF2DB7">
              <w:rPr>
                <w:b/>
                <w:sz w:val="20"/>
                <w:szCs w:val="20"/>
              </w:rPr>
              <w:t>Obiettivi: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F8B03" w14:textId="21B8576B" w:rsidR="00116BC4" w:rsidRPr="00116BC4" w:rsidRDefault="001A01B4" w:rsidP="00116B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16BC4" w:rsidRPr="00116BC4">
              <w:rPr>
                <w:sz w:val="20"/>
                <w:szCs w:val="20"/>
              </w:rPr>
              <w:t>Le conferenze dedicate alla mortalità e alla morbilità rielaborano in retrospettiva</w:t>
            </w:r>
          </w:p>
          <w:p w14:paraId="7A24D2D2" w14:textId="77777777" w:rsidR="00116BC4" w:rsidRPr="00116BC4" w:rsidRDefault="00116BC4" w:rsidP="00116BC4">
            <w:pPr>
              <w:jc w:val="both"/>
              <w:rPr>
                <w:sz w:val="20"/>
                <w:szCs w:val="20"/>
              </w:rPr>
            </w:pPr>
            <w:r w:rsidRPr="00116BC4">
              <w:rPr>
                <w:sz w:val="20"/>
                <w:szCs w:val="20"/>
              </w:rPr>
              <w:t>complicanze, procedure inusuali e decessi inaspettati a scopo didattico e per evitare</w:t>
            </w:r>
          </w:p>
          <w:p w14:paraId="71B8AF3B" w14:textId="77777777" w:rsidR="00116BC4" w:rsidRPr="00116BC4" w:rsidRDefault="00116BC4" w:rsidP="00116BC4">
            <w:pPr>
              <w:jc w:val="both"/>
              <w:rPr>
                <w:sz w:val="20"/>
                <w:szCs w:val="20"/>
              </w:rPr>
            </w:pPr>
            <w:r w:rsidRPr="00116BC4">
              <w:rPr>
                <w:sz w:val="20"/>
                <w:szCs w:val="20"/>
              </w:rPr>
              <w:t>che ciò si ripeta. L’attenzione incentrata su fattori cognitivi e sistemici distingue</w:t>
            </w:r>
          </w:p>
          <w:p w14:paraId="55276ED5" w14:textId="77777777" w:rsidR="00116BC4" w:rsidRPr="00116BC4" w:rsidRDefault="00116BC4" w:rsidP="00116BC4">
            <w:pPr>
              <w:jc w:val="both"/>
              <w:rPr>
                <w:sz w:val="20"/>
                <w:szCs w:val="20"/>
              </w:rPr>
            </w:pPr>
            <w:r w:rsidRPr="00116BC4">
              <w:rPr>
                <w:sz w:val="20"/>
                <w:szCs w:val="20"/>
              </w:rPr>
              <w:t>questo genere di conferenza dalla classica discussione di casi clinici e dal board tumori,</w:t>
            </w:r>
          </w:p>
          <w:p w14:paraId="54A04968" w14:textId="1043BDCD" w:rsidR="00116BC4" w:rsidRDefault="00116BC4" w:rsidP="00116BC4">
            <w:pPr>
              <w:jc w:val="both"/>
              <w:rPr>
                <w:sz w:val="20"/>
                <w:szCs w:val="20"/>
              </w:rPr>
            </w:pPr>
            <w:r w:rsidRPr="00116BC4">
              <w:rPr>
                <w:sz w:val="20"/>
                <w:szCs w:val="20"/>
              </w:rPr>
              <w:t>che perseguono invece l’obiettivo di ottimizzare le cure del paziente.</w:t>
            </w:r>
            <w:r>
              <w:rPr>
                <w:sz w:val="20"/>
                <w:szCs w:val="20"/>
              </w:rPr>
              <w:t xml:space="preserve"> </w:t>
            </w:r>
          </w:p>
          <w:p w14:paraId="4BDE0E64" w14:textId="77777777" w:rsidR="00125B6A" w:rsidRDefault="00116BC4" w:rsidP="002E68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particolare con questa formazione</w:t>
            </w:r>
            <w:r w:rsidR="002E686F">
              <w:rPr>
                <w:sz w:val="20"/>
                <w:szCs w:val="20"/>
              </w:rPr>
              <w:t xml:space="preserve"> si vuole</w:t>
            </w:r>
            <w:r w:rsidR="00125B6A">
              <w:rPr>
                <w:sz w:val="20"/>
                <w:szCs w:val="20"/>
              </w:rPr>
              <w:t>:</w:t>
            </w:r>
          </w:p>
          <w:p w14:paraId="5C603FBF" w14:textId="04169B53" w:rsidR="00125B6A" w:rsidRDefault="00125B6A" w:rsidP="002E68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E686F">
              <w:rPr>
                <w:sz w:val="20"/>
                <w:szCs w:val="20"/>
              </w:rPr>
              <w:t>promuovere il pensiero sistemico, approfondendo</w:t>
            </w:r>
            <w:r>
              <w:rPr>
                <w:sz w:val="20"/>
                <w:szCs w:val="20"/>
              </w:rPr>
              <w:t xml:space="preserve"> retrospettivamente, in modo </w:t>
            </w:r>
            <w:r w:rsidR="00126997">
              <w:rPr>
                <w:sz w:val="20"/>
                <w:szCs w:val="20"/>
              </w:rPr>
              <w:t>strutturato</w:t>
            </w:r>
            <w:r>
              <w:rPr>
                <w:sz w:val="20"/>
                <w:szCs w:val="20"/>
              </w:rPr>
              <w:t xml:space="preserve"> (secondo il </w:t>
            </w:r>
            <w:r w:rsidR="00126997">
              <w:rPr>
                <w:sz w:val="20"/>
                <w:szCs w:val="20"/>
              </w:rPr>
              <w:t>Protocollo</w:t>
            </w:r>
            <w:r>
              <w:rPr>
                <w:sz w:val="20"/>
                <w:szCs w:val="20"/>
              </w:rPr>
              <w:t xml:space="preserve"> di Londra</w:t>
            </w:r>
            <w:r w:rsidR="00126997">
              <w:rPr>
                <w:sz w:val="20"/>
                <w:szCs w:val="20"/>
              </w:rPr>
              <w:t xml:space="preserve">: </w:t>
            </w:r>
            <w:r w:rsidR="00126997" w:rsidRPr="00126997">
              <w:rPr>
                <w:sz w:val="20"/>
                <w:szCs w:val="20"/>
              </w:rPr>
              <w:t xml:space="preserve">Taylor-Adams S, Vincent C. </w:t>
            </w:r>
            <w:r w:rsidR="00126997">
              <w:rPr>
                <w:sz w:val="20"/>
                <w:szCs w:val="20"/>
              </w:rPr>
              <w:t>2004)</w:t>
            </w:r>
            <w:r>
              <w:rPr>
                <w:sz w:val="20"/>
                <w:szCs w:val="20"/>
              </w:rPr>
              <w:t>)</w:t>
            </w:r>
            <w:r w:rsidR="002E686F">
              <w:rPr>
                <w:sz w:val="20"/>
                <w:szCs w:val="20"/>
              </w:rPr>
              <w:t xml:space="preserve"> situazioni concrete</w:t>
            </w:r>
            <w:r>
              <w:rPr>
                <w:sz w:val="20"/>
                <w:szCs w:val="20"/>
              </w:rPr>
              <w:t>;</w:t>
            </w:r>
            <w:r w:rsidR="002E686F">
              <w:rPr>
                <w:sz w:val="20"/>
                <w:szCs w:val="20"/>
              </w:rPr>
              <w:t xml:space="preserve"> </w:t>
            </w:r>
          </w:p>
          <w:p w14:paraId="60423D79" w14:textId="5AEBFEC5" w:rsidR="00126997" w:rsidRDefault="00125B6A" w:rsidP="002E68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</w:t>
            </w:r>
            <w:r w:rsidRPr="00125B6A">
              <w:rPr>
                <w:sz w:val="20"/>
                <w:szCs w:val="20"/>
              </w:rPr>
              <w:t xml:space="preserve">romuovere </w:t>
            </w:r>
            <w:r w:rsidR="00300012">
              <w:rPr>
                <w:sz w:val="20"/>
                <w:szCs w:val="20"/>
              </w:rPr>
              <w:t>l</w:t>
            </w:r>
            <w:r w:rsidRPr="00125B6A">
              <w:rPr>
                <w:sz w:val="20"/>
                <w:szCs w:val="20"/>
              </w:rPr>
              <w:t xml:space="preserve">a cultura di apprendimento continuo all'interno dell'organizzazione, </w:t>
            </w:r>
            <w:r w:rsidR="00300012">
              <w:rPr>
                <w:sz w:val="20"/>
                <w:szCs w:val="20"/>
              </w:rPr>
              <w:t xml:space="preserve">attraverso la partecipazione attiva dei </w:t>
            </w:r>
            <w:r w:rsidRPr="00125B6A">
              <w:rPr>
                <w:sz w:val="20"/>
                <w:szCs w:val="20"/>
              </w:rPr>
              <w:t xml:space="preserve">partecipanti </w:t>
            </w:r>
            <w:r w:rsidR="00300012">
              <w:rPr>
                <w:sz w:val="20"/>
                <w:szCs w:val="20"/>
              </w:rPr>
              <w:t xml:space="preserve">all'analisi </w:t>
            </w:r>
            <w:r w:rsidRPr="00125B6A">
              <w:rPr>
                <w:sz w:val="20"/>
                <w:szCs w:val="20"/>
              </w:rPr>
              <w:t xml:space="preserve">critica </w:t>
            </w:r>
            <w:r w:rsidR="00300012">
              <w:rPr>
                <w:sz w:val="20"/>
                <w:szCs w:val="20"/>
              </w:rPr>
              <w:t>dei</w:t>
            </w:r>
            <w:r w:rsidRPr="00125B6A">
              <w:rPr>
                <w:sz w:val="20"/>
                <w:szCs w:val="20"/>
              </w:rPr>
              <w:t xml:space="preserve"> casi</w:t>
            </w:r>
            <w:r w:rsidR="00300012">
              <w:rPr>
                <w:sz w:val="20"/>
                <w:szCs w:val="20"/>
              </w:rPr>
              <w:t xml:space="preserve">, al fine di </w:t>
            </w:r>
            <w:r w:rsidRPr="00125B6A">
              <w:rPr>
                <w:sz w:val="20"/>
                <w:szCs w:val="20"/>
              </w:rPr>
              <w:t xml:space="preserve">identificare le aree di miglioramento </w:t>
            </w:r>
            <w:r w:rsidR="00300012">
              <w:rPr>
                <w:sz w:val="20"/>
                <w:szCs w:val="20"/>
              </w:rPr>
              <w:t>nella presa in carico clinica dei pazienti</w:t>
            </w:r>
          </w:p>
          <w:p w14:paraId="2BFD5278" w14:textId="33BD3C02" w:rsidR="001A01B4" w:rsidRDefault="00126997" w:rsidP="002E68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</w:t>
            </w:r>
            <w:r w:rsidRPr="00126997">
              <w:rPr>
                <w:sz w:val="20"/>
                <w:szCs w:val="20"/>
              </w:rPr>
              <w:t xml:space="preserve">reare uno spazio di discussione e collaborazione tra i professionisti sanitari per proporre soluzioni concrete volte a ottimizzare i processi </w:t>
            </w:r>
            <w:r w:rsidR="00300012">
              <w:rPr>
                <w:sz w:val="20"/>
                <w:szCs w:val="20"/>
              </w:rPr>
              <w:t>e assicurare una maggiore sicurezza ai pazienti.</w:t>
            </w:r>
            <w:r w:rsidR="001A01B4">
              <w:rPr>
                <w:sz w:val="20"/>
                <w:szCs w:val="20"/>
              </w:rPr>
              <w:fldChar w:fldCharType="end"/>
            </w:r>
          </w:p>
          <w:p w14:paraId="30518296" w14:textId="77777777" w:rsidR="001A01B4" w:rsidRPr="00BC0DD0" w:rsidRDefault="001A01B4" w:rsidP="00AA4D6D">
            <w:pPr>
              <w:autoSpaceDE w:val="0"/>
              <w:autoSpaceDN w:val="0"/>
              <w:adjustRightInd w:val="0"/>
              <w:ind w:left="360"/>
              <w:jc w:val="both"/>
              <w:rPr>
                <w:rFonts w:cs="Arial"/>
                <w:sz w:val="20"/>
                <w:szCs w:val="20"/>
                <w:lang w:val="it-CH"/>
              </w:rPr>
            </w:pPr>
          </w:p>
        </w:tc>
      </w:tr>
      <w:tr w:rsidR="001A01B4" w:rsidRPr="00AF2DB7" w14:paraId="34A973CA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8B6E1F" w14:textId="77777777" w:rsidR="001A01B4" w:rsidRPr="00164BAC" w:rsidRDefault="001A01B4" w:rsidP="00164BAC">
            <w:pPr>
              <w:rPr>
                <w:noProof/>
                <w:sz w:val="20"/>
                <w:szCs w:val="20"/>
              </w:rPr>
            </w:pPr>
            <w:r w:rsidRPr="00164BAC">
              <w:rPr>
                <w:b/>
                <w:sz w:val="20"/>
                <w:szCs w:val="20"/>
              </w:rPr>
              <w:t>Contenuti:</w:t>
            </w:r>
            <w:r w:rsidRPr="00164BAC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CC1BC3" w14:textId="173B2969" w:rsidR="001A01B4" w:rsidRPr="00164BAC" w:rsidRDefault="00164BAC" w:rsidP="00164BAC">
            <w:pPr>
              <w:jc w:val="both"/>
              <w:rPr>
                <w:noProof/>
                <w:sz w:val="20"/>
                <w:szCs w:val="20"/>
              </w:rPr>
            </w:pPr>
            <w:r w:rsidRPr="00164BAC">
              <w:rPr>
                <w:noProof/>
                <w:sz w:val="20"/>
                <w:szCs w:val="20"/>
              </w:rPr>
              <w:t>Complicazion</w:t>
            </w:r>
            <w:r>
              <w:rPr>
                <w:noProof/>
                <w:sz w:val="20"/>
                <w:szCs w:val="20"/>
              </w:rPr>
              <w:t>e da f</w:t>
            </w:r>
            <w:r w:rsidRPr="00164BAC">
              <w:rPr>
                <w:noProof/>
                <w:sz w:val="20"/>
                <w:szCs w:val="20"/>
              </w:rPr>
              <w:t xml:space="preserve">lebite per </w:t>
            </w:r>
            <w:r>
              <w:rPr>
                <w:noProof/>
                <w:sz w:val="20"/>
                <w:szCs w:val="20"/>
              </w:rPr>
              <w:t>e</w:t>
            </w:r>
            <w:r w:rsidRPr="00164BAC">
              <w:rPr>
                <w:noProof/>
                <w:sz w:val="20"/>
                <w:szCs w:val="20"/>
              </w:rPr>
              <w:t xml:space="preserve">rrata </w:t>
            </w:r>
            <w:r>
              <w:rPr>
                <w:noProof/>
                <w:sz w:val="20"/>
                <w:szCs w:val="20"/>
              </w:rPr>
              <w:t>g</w:t>
            </w:r>
            <w:r w:rsidRPr="00164BAC">
              <w:rPr>
                <w:noProof/>
                <w:sz w:val="20"/>
                <w:szCs w:val="20"/>
              </w:rPr>
              <w:t>estione dell'</w:t>
            </w:r>
            <w:r>
              <w:rPr>
                <w:noProof/>
                <w:sz w:val="20"/>
                <w:szCs w:val="20"/>
              </w:rPr>
              <w:t>a</w:t>
            </w:r>
            <w:r w:rsidRPr="00164BAC">
              <w:rPr>
                <w:noProof/>
                <w:sz w:val="20"/>
                <w:szCs w:val="20"/>
              </w:rPr>
              <w:t xml:space="preserve">ccesso </w:t>
            </w:r>
            <w:r>
              <w:rPr>
                <w:noProof/>
                <w:sz w:val="20"/>
                <w:szCs w:val="20"/>
              </w:rPr>
              <w:t>v</w:t>
            </w:r>
            <w:r w:rsidRPr="00164BAC">
              <w:rPr>
                <w:noProof/>
                <w:sz w:val="20"/>
                <w:szCs w:val="20"/>
              </w:rPr>
              <w:t xml:space="preserve">ascolare </w:t>
            </w:r>
            <w:r>
              <w:rPr>
                <w:noProof/>
                <w:sz w:val="20"/>
                <w:szCs w:val="20"/>
              </w:rPr>
              <w:t>p</w:t>
            </w:r>
            <w:r w:rsidRPr="00164BAC">
              <w:rPr>
                <w:noProof/>
                <w:sz w:val="20"/>
                <w:szCs w:val="20"/>
              </w:rPr>
              <w:t>eriferico</w:t>
            </w:r>
          </w:p>
          <w:p w14:paraId="7F993C41" w14:textId="69555C8A" w:rsidR="00164BAC" w:rsidRPr="00164BAC" w:rsidRDefault="00164BAC" w:rsidP="00164BAC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1A01B4" w:rsidRPr="00AF2DB7" w14:paraId="7665E30B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BCEB1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 w:rsidRPr="00AF2DB7">
              <w:rPr>
                <w:b/>
                <w:sz w:val="20"/>
                <w:szCs w:val="20"/>
              </w:rPr>
              <w:t>Destinatari</w:t>
            </w:r>
            <w:r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552FD" w14:textId="240C72A1" w:rsidR="001A01B4" w:rsidRDefault="001A045D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 infermieri di medicina interna, pronto soccorso e medicina intensiva</w:t>
            </w:r>
          </w:p>
          <w:p w14:paraId="590D82F5" w14:textId="77777777" w:rsidR="001A01B4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1041F71F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4085E" w14:textId="77777777" w:rsidR="001A01B4" w:rsidRPr="00626659" w:rsidRDefault="001A01B4" w:rsidP="00AA4D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Requisiti d’ammissione: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81E33B" w14:textId="4B405DF5" w:rsidR="001A01B4" w:rsidRDefault="001A01B4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678F">
              <w:rPr>
                <w:sz w:val="20"/>
                <w:szCs w:val="20"/>
              </w:rPr>
              <w:t>N</w:t>
            </w:r>
            <w:r w:rsidR="00126997">
              <w:rPr>
                <w:noProof/>
                <w:sz w:val="20"/>
                <w:szCs w:val="20"/>
              </w:rPr>
              <w:t>essuno</w:t>
            </w:r>
            <w:r>
              <w:rPr>
                <w:sz w:val="20"/>
                <w:szCs w:val="20"/>
              </w:rPr>
              <w:fldChar w:fldCharType="end"/>
            </w:r>
          </w:p>
          <w:p w14:paraId="25F7032F" w14:textId="77777777" w:rsidR="001A01B4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68ED4AB3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219F5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 w:rsidRPr="00AF2DB7">
              <w:rPr>
                <w:b/>
                <w:sz w:val="20"/>
                <w:szCs w:val="20"/>
              </w:rPr>
              <w:t>Metodologie</w:t>
            </w:r>
            <w:r>
              <w:rPr>
                <w:b/>
                <w:sz w:val="20"/>
                <w:szCs w:val="20"/>
              </w:rPr>
              <w:t xml:space="preserve"> e studio individuale</w:t>
            </w:r>
            <w:r w:rsidRPr="00AF2DB7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AA099" w14:textId="0908133A" w:rsidR="001A01B4" w:rsidRDefault="001A01B4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678F">
              <w:rPr>
                <w:sz w:val="20"/>
                <w:szCs w:val="20"/>
              </w:rPr>
              <w:t>P</w:t>
            </w:r>
            <w:r w:rsidR="009B678F">
              <w:rPr>
                <w:noProof/>
                <w:sz w:val="20"/>
                <w:szCs w:val="20"/>
              </w:rPr>
              <w:t>resentazione orale</w:t>
            </w:r>
            <w:r>
              <w:rPr>
                <w:sz w:val="20"/>
                <w:szCs w:val="20"/>
              </w:rPr>
              <w:fldChar w:fldCharType="end"/>
            </w:r>
          </w:p>
          <w:p w14:paraId="7B0FEA31" w14:textId="77777777" w:rsidR="001A01B4" w:rsidRDefault="001A01B4" w:rsidP="00AA4D6D">
            <w:pPr>
              <w:jc w:val="both"/>
              <w:rPr>
                <w:sz w:val="20"/>
                <w:szCs w:val="20"/>
              </w:rPr>
            </w:pPr>
          </w:p>
          <w:p w14:paraId="2C98471F" w14:textId="77777777" w:rsidR="001A01B4" w:rsidRPr="00AF2DB7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3827DEBF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579814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Relatori</w:t>
            </w:r>
            <w:r w:rsidRPr="00AF2DB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7D9323" w14:textId="3E40C38C" w:rsidR="009B678F" w:rsidRDefault="001A01B4" w:rsidP="00AA4D6D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678F">
              <w:rPr>
                <w:noProof/>
                <w:sz w:val="20"/>
                <w:szCs w:val="20"/>
              </w:rPr>
              <w:t>Giovanni Rabito, Responsabile qualità e sicurezza dei pazienti ORBV-IOSI-IPSI</w:t>
            </w:r>
          </w:p>
          <w:p w14:paraId="3D0326D3" w14:textId="3491A5AB" w:rsidR="0004353D" w:rsidRDefault="0004353D" w:rsidP="00AA4D6D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Dr.med. </w:t>
            </w:r>
            <w:r w:rsidR="00164BAC">
              <w:rPr>
                <w:noProof/>
                <w:sz w:val="20"/>
                <w:szCs w:val="20"/>
              </w:rPr>
              <w:t>Marco Previsdomini</w:t>
            </w:r>
            <w:r>
              <w:rPr>
                <w:noProof/>
                <w:sz w:val="20"/>
                <w:szCs w:val="20"/>
              </w:rPr>
              <w:t xml:space="preserve">, </w:t>
            </w:r>
            <w:r w:rsidR="00164BAC">
              <w:rPr>
                <w:noProof/>
                <w:sz w:val="20"/>
                <w:szCs w:val="20"/>
              </w:rPr>
              <w:t>Primario medicina intensiva</w:t>
            </w:r>
          </w:p>
          <w:p w14:paraId="2816EA3E" w14:textId="42FA14E7" w:rsidR="0004353D" w:rsidRDefault="0004353D" w:rsidP="00164BAC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Graziella Monti, specialista clinica medicina intensiva</w:t>
            </w:r>
            <w:r w:rsidR="00164BAC">
              <w:rPr>
                <w:noProof/>
                <w:sz w:val="20"/>
                <w:szCs w:val="20"/>
              </w:rPr>
              <w:br/>
              <w:t>Dr. med. Simone Cosci, capoclinica medicina interna</w:t>
            </w:r>
            <w:r w:rsidR="00164BAC">
              <w:rPr>
                <w:noProof/>
                <w:sz w:val="20"/>
                <w:szCs w:val="20"/>
              </w:rPr>
              <w:br/>
              <w:t>Vania Pedroia, specialista clinica medician interna</w:t>
            </w:r>
          </w:p>
          <w:p w14:paraId="0F94C5DF" w14:textId="77777777" w:rsidR="0004353D" w:rsidRDefault="0004353D" w:rsidP="00AA4D6D">
            <w:pPr>
              <w:jc w:val="both"/>
              <w:rPr>
                <w:noProof/>
                <w:sz w:val="20"/>
                <w:szCs w:val="20"/>
              </w:rPr>
            </w:pPr>
            <w:r w:rsidRPr="0004353D">
              <w:rPr>
                <w:noProof/>
                <w:sz w:val="20"/>
                <w:szCs w:val="20"/>
              </w:rPr>
              <w:t>Dr.ssa med. Ilaria Jermini Gianninazzi</w:t>
            </w:r>
            <w:r>
              <w:rPr>
                <w:noProof/>
                <w:sz w:val="20"/>
                <w:szCs w:val="20"/>
              </w:rPr>
              <w:t>, medico caposervizio pronto soccorso</w:t>
            </w:r>
          </w:p>
          <w:p w14:paraId="25723C6A" w14:textId="2BEC1959" w:rsidR="001A01B4" w:rsidRDefault="0004353D" w:rsidP="00AA4D6D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Marco Maggiori, specialista clinico pronto soccorso</w:t>
            </w:r>
            <w:r w:rsidR="001A01B4">
              <w:rPr>
                <w:sz w:val="20"/>
                <w:szCs w:val="20"/>
              </w:rPr>
              <w:fldChar w:fldCharType="end"/>
            </w:r>
          </w:p>
          <w:p w14:paraId="2A847FCF" w14:textId="77777777" w:rsidR="001A01B4" w:rsidRPr="00AF2DB7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5118EB1C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92837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 w:rsidRPr="00AF2DB7">
              <w:rPr>
                <w:b/>
                <w:sz w:val="20"/>
                <w:szCs w:val="20"/>
              </w:rPr>
              <w:t>Numero</w:t>
            </w:r>
          </w:p>
          <w:p w14:paraId="4AA8B639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 w:rsidRPr="00AF2DB7">
              <w:rPr>
                <w:b/>
                <w:sz w:val="20"/>
                <w:szCs w:val="20"/>
              </w:rPr>
              <w:t>partecipanti: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638671" w14:textId="77777777" w:rsidR="001A01B4" w:rsidRPr="007D0D19" w:rsidRDefault="001A01B4" w:rsidP="00AA4D6D">
            <w:pPr>
              <w:jc w:val="both"/>
              <w:rPr>
                <w:sz w:val="20"/>
                <w:szCs w:val="20"/>
              </w:rPr>
            </w:pPr>
            <w:r w:rsidRPr="007D0D19">
              <w:rPr>
                <w:sz w:val="20"/>
                <w:szCs w:val="20"/>
              </w:rPr>
              <w:t xml:space="preserve">Minimo </w:t>
            </w:r>
            <w:r>
              <w:rPr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3" w:name="Testo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  <w:r w:rsidRPr="007D0D19">
              <w:rPr>
                <w:sz w:val="20"/>
                <w:szCs w:val="20"/>
              </w:rPr>
              <w:t xml:space="preserve"> persone - massimo </w:t>
            </w:r>
            <w:r>
              <w:rPr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4" w:name="Testo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  <w:r>
              <w:rPr>
                <w:sz w:val="20"/>
                <w:szCs w:val="20"/>
              </w:rPr>
              <w:t xml:space="preserve"> </w:t>
            </w:r>
            <w:r w:rsidRPr="007D0D19">
              <w:rPr>
                <w:sz w:val="20"/>
                <w:szCs w:val="20"/>
              </w:rPr>
              <w:t>persone</w:t>
            </w:r>
          </w:p>
          <w:p w14:paraId="16297FCF" w14:textId="77777777" w:rsidR="001A01B4" w:rsidRPr="00AF2DB7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2F8F8FF3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072E1" w14:textId="77777777" w:rsidR="001A01B4" w:rsidRDefault="001A01B4" w:rsidP="00AA4D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/ orari:</w:t>
            </w:r>
          </w:p>
          <w:p w14:paraId="6043F62E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4837C0" w14:textId="1831ABB7" w:rsidR="001A01B4" w:rsidRPr="00AF2DB7" w:rsidRDefault="00164BAC" w:rsidP="00164B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settembre 2024, dalle 15:00 alle 16:30 </w:t>
            </w:r>
          </w:p>
        </w:tc>
      </w:tr>
      <w:tr w:rsidR="001A01B4" w:rsidRPr="00AF2DB7" w14:paraId="5D643B0F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236E5" w14:textId="77777777" w:rsidR="001A01B4" w:rsidRDefault="001A01B4" w:rsidP="00AA4D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Modalità</w:t>
            </w:r>
          </w:p>
          <w:p w14:paraId="5150ABF5" w14:textId="77777777" w:rsidR="001A01B4" w:rsidRPr="0050091E" w:rsidRDefault="001A01B4" w:rsidP="00AA4D6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d’iscrizione</w:t>
            </w:r>
            <w:r w:rsidRPr="00AF2DB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CCE94" w14:textId="77777777" w:rsidR="001A01B4" w:rsidRDefault="001A01B4" w:rsidP="00AA4D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 iscrizioni sono da inviare, da parte del responsabile del collaboratore, al Servizio formazione: </w:t>
            </w:r>
            <w:hyperlink r:id="rId10" w:history="1">
              <w:r>
                <w:rPr>
                  <w:rStyle w:val="Collegamentoipertestuale"/>
                  <w:b/>
                  <w:sz w:val="20"/>
                  <w:szCs w:val="20"/>
                </w:rPr>
                <w:t>Iscrizioni.EOFORM@eoc.ch</w:t>
              </w:r>
            </w:hyperlink>
            <w:r>
              <w:rPr>
                <w:b/>
                <w:sz w:val="20"/>
                <w:szCs w:val="20"/>
              </w:rPr>
              <w:t>.</w:t>
            </w:r>
          </w:p>
          <w:p w14:paraId="1BBDDA16" w14:textId="77777777" w:rsidR="001A01B4" w:rsidRPr="007D335E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2A73A8E6" w14:textId="77777777" w:rsidTr="00AA4D6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A89B6" w14:textId="77777777" w:rsidR="001A01B4" w:rsidRPr="00532AB9" w:rsidRDefault="001A01B4" w:rsidP="00AA4D6D">
            <w:pPr>
              <w:rPr>
                <w:b/>
                <w:sz w:val="20"/>
                <w:szCs w:val="20"/>
              </w:rPr>
            </w:pPr>
            <w:r w:rsidRPr="00532AB9">
              <w:rPr>
                <w:b/>
                <w:sz w:val="20"/>
                <w:szCs w:val="20"/>
              </w:rPr>
              <w:t>Costo: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C1EE1A" w14:textId="2009104E" w:rsidR="001A01B4" w:rsidRDefault="00126997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Nessuno</w:t>
            </w:r>
          </w:p>
          <w:p w14:paraId="7BD80CE5" w14:textId="77777777" w:rsidR="001A01B4" w:rsidRPr="00AF2DB7" w:rsidRDefault="001A01B4" w:rsidP="00AA4D6D">
            <w:pPr>
              <w:jc w:val="both"/>
              <w:rPr>
                <w:sz w:val="20"/>
                <w:szCs w:val="20"/>
              </w:rPr>
            </w:pPr>
          </w:p>
        </w:tc>
      </w:tr>
      <w:tr w:rsidR="001A01B4" w:rsidRPr="00AF2DB7" w14:paraId="5889244C" w14:textId="77777777" w:rsidTr="00AA4D6D">
        <w:trPr>
          <w:trHeight w:hRule="exact" w:val="630"/>
        </w:trPr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235533" w14:textId="77777777" w:rsidR="001A01B4" w:rsidRPr="00AF2DB7" w:rsidRDefault="001A01B4" w:rsidP="00AA4D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Tempo riconosciuto: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8509C" w14:textId="77777777" w:rsidR="001A01B4" w:rsidRPr="006605D1" w:rsidRDefault="001A01B4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Sulla base del grado di impegno (% lavorativa) all’EOC.</w:t>
            </w:r>
          </w:p>
        </w:tc>
      </w:tr>
      <w:tr w:rsidR="001A01B4" w:rsidRPr="00AF2DB7" w14:paraId="2E77385F" w14:textId="77777777" w:rsidTr="0056457D"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425738" w14:textId="77777777" w:rsidR="001A01B4" w:rsidRDefault="001A01B4" w:rsidP="00AA4D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Certificazione:</w:t>
            </w:r>
          </w:p>
          <w:p w14:paraId="2C18D07E" w14:textId="77777777" w:rsidR="001A01B4" w:rsidRPr="0053505D" w:rsidRDefault="001A01B4" w:rsidP="00AA4D6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Sistema </w:t>
            </w:r>
            <w:r w:rsidRPr="0053505D">
              <w:rPr>
                <w:b/>
                <w:sz w:val="16"/>
                <w:szCs w:val="16"/>
              </w:rPr>
              <w:t>ECS</w:t>
            </w:r>
            <w:r>
              <w:rPr>
                <w:sz w:val="16"/>
                <w:szCs w:val="16"/>
              </w:rPr>
              <w:t xml:space="preserve"> (</w:t>
            </w:r>
            <w:r w:rsidRPr="00227FEF">
              <w:rPr>
                <w:sz w:val="14"/>
                <w:szCs w:val="16"/>
              </w:rPr>
              <w:t xml:space="preserve">accreditamento della </w:t>
            </w:r>
            <w:r w:rsidRPr="00227FEF">
              <w:rPr>
                <w:sz w:val="14"/>
                <w:szCs w:val="16"/>
              </w:rPr>
              <w:lastRenderedPageBreak/>
              <w:t xml:space="preserve">formazione </w:t>
            </w:r>
            <w:r>
              <w:rPr>
                <w:sz w:val="14"/>
                <w:szCs w:val="16"/>
              </w:rPr>
              <w:t>continua profes</w:t>
            </w:r>
            <w:r w:rsidRPr="00227FEF">
              <w:rPr>
                <w:sz w:val="14"/>
                <w:szCs w:val="16"/>
              </w:rPr>
              <w:t>sionale nel settore sanitario)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0340BF" w14:textId="77777777" w:rsidR="001A01B4" w:rsidRDefault="001A01B4" w:rsidP="00AA4D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Iscrizione della formazione frequentata nel database di formazione.</w:t>
            </w:r>
          </w:p>
          <w:p w14:paraId="05D844EC" w14:textId="77777777" w:rsidR="00B24E8D" w:rsidRDefault="00B24E8D" w:rsidP="00AA4D6D">
            <w:pPr>
              <w:jc w:val="both"/>
              <w:rPr>
                <w:sz w:val="20"/>
                <w:szCs w:val="20"/>
              </w:rPr>
            </w:pPr>
          </w:p>
          <w:p w14:paraId="4AD7CA75" w14:textId="7AC5804F" w:rsidR="001A01B4" w:rsidRDefault="00E85606" w:rsidP="00AA4D6D">
            <w:pPr>
              <w:jc w:val="both"/>
              <w:rPr>
                <w:sz w:val="20"/>
                <w:szCs w:val="20"/>
              </w:rPr>
            </w:pPr>
            <w:r w:rsidRPr="00E85606">
              <w:rPr>
                <w:sz w:val="20"/>
                <w:szCs w:val="20"/>
              </w:rPr>
              <w:lastRenderedPageBreak/>
              <w:t>COORDINATORI DEL CORSO</w:t>
            </w:r>
          </w:p>
          <w:p w14:paraId="6141D3C9" w14:textId="40331ACF" w:rsidR="00E85606" w:rsidRDefault="00E85606" w:rsidP="00AA4D6D">
            <w:pPr>
              <w:jc w:val="both"/>
              <w:rPr>
                <w:sz w:val="20"/>
                <w:szCs w:val="20"/>
              </w:rPr>
            </w:pPr>
            <w:r w:rsidRPr="00E85606">
              <w:rPr>
                <w:sz w:val="20"/>
                <w:szCs w:val="20"/>
              </w:rPr>
              <w:t>Dr. med. Marco Previsdomini</w:t>
            </w:r>
          </w:p>
          <w:p w14:paraId="03985730" w14:textId="7AD974BC" w:rsidR="00E85606" w:rsidRDefault="00E85606" w:rsidP="00164BAC">
            <w:pPr>
              <w:rPr>
                <w:sz w:val="20"/>
                <w:szCs w:val="20"/>
              </w:rPr>
            </w:pPr>
            <w:r w:rsidRPr="00E85606">
              <w:rPr>
                <w:sz w:val="20"/>
                <w:szCs w:val="20"/>
              </w:rPr>
              <w:t xml:space="preserve">Dr.ssa med. </w:t>
            </w:r>
            <w:r w:rsidR="00164BAC">
              <w:rPr>
                <w:sz w:val="20"/>
                <w:szCs w:val="20"/>
              </w:rPr>
              <w:t>Ilaria Jermini Gianinazzi</w:t>
            </w:r>
            <w:r w:rsidR="00164BAC">
              <w:rPr>
                <w:sz w:val="20"/>
                <w:szCs w:val="20"/>
              </w:rPr>
              <w:br/>
              <w:t xml:space="preserve">Prof. Dr. med. Walter Ageno </w:t>
            </w:r>
          </w:p>
          <w:p w14:paraId="044FD17F" w14:textId="77777777" w:rsidR="00E85606" w:rsidRPr="00E85606" w:rsidRDefault="00E85606" w:rsidP="00AA4D6D">
            <w:pPr>
              <w:jc w:val="both"/>
              <w:rPr>
                <w:sz w:val="20"/>
                <w:szCs w:val="20"/>
              </w:rPr>
            </w:pPr>
          </w:p>
          <w:p w14:paraId="537ED9FF" w14:textId="77777777" w:rsidR="001A01B4" w:rsidRPr="001978D0" w:rsidRDefault="001A01B4" w:rsidP="00AA4D6D">
            <w:pPr>
              <w:jc w:val="both"/>
              <w:rPr>
                <w:b/>
                <w:sz w:val="20"/>
                <w:szCs w:val="20"/>
              </w:rPr>
            </w:pPr>
            <w:r w:rsidRPr="001978D0">
              <w:rPr>
                <w:b/>
                <w:sz w:val="20"/>
                <w:szCs w:val="20"/>
              </w:rPr>
              <w:t xml:space="preserve">ECS riconosciuti: </w:t>
            </w:r>
          </w:p>
          <w:p w14:paraId="1B428BEF" w14:textId="77777777" w:rsidR="001978D0" w:rsidRPr="0056457D" w:rsidRDefault="001978D0" w:rsidP="001978D0">
            <w:pPr>
              <w:jc w:val="both"/>
              <w:rPr>
                <w:sz w:val="20"/>
                <w:szCs w:val="20"/>
              </w:rPr>
            </w:pPr>
            <w:r w:rsidRPr="0056457D">
              <w:rPr>
                <w:sz w:val="20"/>
                <w:szCs w:val="20"/>
              </w:rPr>
              <w:t>2 crediti SSAPM</w:t>
            </w:r>
          </w:p>
          <w:p w14:paraId="62FF1D99" w14:textId="77777777" w:rsidR="001978D0" w:rsidRPr="0056457D" w:rsidRDefault="001978D0" w:rsidP="001978D0">
            <w:pPr>
              <w:jc w:val="both"/>
              <w:rPr>
                <w:sz w:val="20"/>
                <w:szCs w:val="20"/>
              </w:rPr>
            </w:pPr>
            <w:r w:rsidRPr="0056457D">
              <w:rPr>
                <w:sz w:val="20"/>
                <w:szCs w:val="20"/>
              </w:rPr>
              <w:t>2 crediti SGI-SSMI-SSMI (in attesa di conferma)</w:t>
            </w:r>
          </w:p>
          <w:p w14:paraId="447DF044" w14:textId="701F6540" w:rsidR="001A01B4" w:rsidRDefault="001978D0" w:rsidP="001978D0">
            <w:pPr>
              <w:jc w:val="both"/>
              <w:rPr>
                <w:sz w:val="20"/>
                <w:szCs w:val="20"/>
              </w:rPr>
            </w:pPr>
            <w:r w:rsidRPr="0056457D">
              <w:rPr>
                <w:sz w:val="20"/>
                <w:szCs w:val="20"/>
              </w:rPr>
              <w:t>2 crediti SSMUS</w:t>
            </w:r>
          </w:p>
        </w:tc>
      </w:tr>
    </w:tbl>
    <w:p w14:paraId="2EBA5BEB" w14:textId="77777777" w:rsidR="001A01B4" w:rsidRPr="00AF2DB7" w:rsidRDefault="001A01B4" w:rsidP="001A01B4">
      <w:pPr>
        <w:rPr>
          <w:sz w:val="20"/>
          <w:szCs w:val="20"/>
        </w:rPr>
      </w:pPr>
    </w:p>
    <w:p w14:paraId="22DA8A9A" w14:textId="77777777" w:rsidR="005E6414" w:rsidRPr="001A01B4" w:rsidRDefault="005E6414" w:rsidP="001A01B4"/>
    <w:sectPr w:rsidR="005E6414" w:rsidRPr="001A01B4" w:rsidSect="002E0FAF">
      <w:headerReference w:type="default" r:id="rId11"/>
      <w:footerReference w:type="default" r:id="rId12"/>
      <w:pgSz w:w="11906" w:h="16838" w:code="9"/>
      <w:pgMar w:top="1152" w:right="1134" w:bottom="1134" w:left="1760" w:header="540" w:footer="325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A8AA1" w14:textId="77777777" w:rsidR="00785A2C" w:rsidRDefault="00785A2C" w:rsidP="00A3384A">
      <w:pPr>
        <w:pStyle w:val="Intestazione"/>
      </w:pPr>
      <w:r>
        <w:separator/>
      </w:r>
    </w:p>
  </w:endnote>
  <w:endnote w:type="continuationSeparator" w:id="0">
    <w:p w14:paraId="22DA8AA2" w14:textId="77777777" w:rsidR="00785A2C" w:rsidRDefault="00785A2C" w:rsidP="00A3384A">
      <w:pPr>
        <w:pStyle w:val="Intestazion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38" w:type="dxa"/>
      <w:tblInd w:w="250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2476"/>
      <w:gridCol w:w="3660"/>
    </w:tblGrid>
    <w:tr w:rsidR="00E67924" w:rsidRPr="00785A2C" w14:paraId="22DA8AB2" w14:textId="77777777" w:rsidTr="00797AB1">
      <w:tc>
        <w:tcPr>
          <w:tcW w:w="3402" w:type="dxa"/>
          <w:shd w:val="clear" w:color="auto" w:fill="auto"/>
        </w:tcPr>
        <w:p w14:paraId="22DA8AAD" w14:textId="77777777" w:rsidR="00E67924" w:rsidRPr="00785A2C" w:rsidRDefault="00797AB1" w:rsidP="00A3384A">
          <w:pPr>
            <w:pStyle w:val="Pidipagina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it-CH" w:eastAsia="it-CH"/>
            </w:rPr>
            <w:drawing>
              <wp:anchor distT="0" distB="0" distL="114300" distR="114300" simplePos="0" relativeHeight="251658240" behindDoc="0" locked="0" layoutInCell="1" allowOverlap="1" wp14:anchorId="22DA8AB8" wp14:editId="22DA8AB9">
                <wp:simplePos x="0" y="0"/>
                <wp:positionH relativeFrom="column">
                  <wp:posOffset>-961390</wp:posOffset>
                </wp:positionH>
                <wp:positionV relativeFrom="paragraph">
                  <wp:posOffset>-66040</wp:posOffset>
                </wp:positionV>
                <wp:extent cx="857250" cy="438150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438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67924" w:rsidRPr="00785A2C">
            <w:rPr>
              <w:sz w:val="18"/>
              <w:szCs w:val="18"/>
            </w:rPr>
            <w:t>Data di emissione: 22.12.2010</w:t>
          </w:r>
        </w:p>
        <w:p w14:paraId="22DA8AAE" w14:textId="37019B4C" w:rsidR="00E67924" w:rsidRPr="00785A2C" w:rsidRDefault="00E67924" w:rsidP="001A01B4">
          <w:pPr>
            <w:pStyle w:val="Pidipagina"/>
            <w:rPr>
              <w:sz w:val="18"/>
              <w:szCs w:val="18"/>
            </w:rPr>
          </w:pPr>
          <w:r w:rsidRPr="00785A2C">
            <w:rPr>
              <w:sz w:val="18"/>
              <w:szCs w:val="18"/>
            </w:rPr>
            <w:t xml:space="preserve">Data di aggiornamento: </w:t>
          </w:r>
          <w:r w:rsidR="001A01B4">
            <w:rPr>
              <w:sz w:val="18"/>
              <w:szCs w:val="18"/>
            </w:rPr>
            <w:t>18.04.2018</w:t>
          </w:r>
        </w:p>
      </w:tc>
      <w:tc>
        <w:tcPr>
          <w:tcW w:w="2476" w:type="dxa"/>
          <w:shd w:val="clear" w:color="auto" w:fill="auto"/>
        </w:tcPr>
        <w:p w14:paraId="22DA8AAF" w14:textId="77777777" w:rsidR="00E67924" w:rsidRPr="00785A2C" w:rsidRDefault="00E67924" w:rsidP="00785A2C">
          <w:pPr>
            <w:pStyle w:val="Pidipagina"/>
            <w:ind w:left="346"/>
            <w:rPr>
              <w:sz w:val="18"/>
              <w:szCs w:val="18"/>
            </w:rPr>
          </w:pPr>
          <w:r w:rsidRPr="00785A2C">
            <w:rPr>
              <w:sz w:val="18"/>
              <w:szCs w:val="18"/>
            </w:rPr>
            <w:t>Redatto da: EOFORM</w:t>
          </w:r>
        </w:p>
        <w:p w14:paraId="22DA8AB0" w14:textId="77777777" w:rsidR="00E67924" w:rsidRPr="00785A2C" w:rsidRDefault="00E67924" w:rsidP="00785A2C">
          <w:pPr>
            <w:pStyle w:val="Pidipagina"/>
            <w:ind w:left="346"/>
            <w:rPr>
              <w:sz w:val="18"/>
              <w:szCs w:val="18"/>
            </w:rPr>
          </w:pPr>
          <w:r w:rsidRPr="00785A2C">
            <w:rPr>
              <w:sz w:val="18"/>
              <w:szCs w:val="18"/>
            </w:rPr>
            <w:t>Approvato da: RU EOC</w:t>
          </w:r>
        </w:p>
      </w:tc>
      <w:tc>
        <w:tcPr>
          <w:tcW w:w="3660" w:type="dxa"/>
          <w:shd w:val="clear" w:color="auto" w:fill="auto"/>
        </w:tcPr>
        <w:p w14:paraId="783B94E7" w14:textId="5979A796" w:rsidR="00E67924" w:rsidRDefault="00E67924" w:rsidP="00785A2C">
          <w:pPr>
            <w:pStyle w:val="Pidipagina"/>
            <w:jc w:val="right"/>
            <w:rPr>
              <w:rStyle w:val="Numeropagina"/>
              <w:sz w:val="18"/>
              <w:szCs w:val="18"/>
            </w:rPr>
          </w:pPr>
          <w:r w:rsidRPr="00785A2C">
            <w:rPr>
              <w:sz w:val="18"/>
              <w:szCs w:val="18"/>
            </w:rPr>
            <w:t xml:space="preserve">Pagina </w:t>
          </w:r>
          <w:r w:rsidRPr="00785A2C">
            <w:rPr>
              <w:rStyle w:val="Numeropagina"/>
              <w:sz w:val="18"/>
              <w:szCs w:val="18"/>
            </w:rPr>
            <w:fldChar w:fldCharType="begin"/>
          </w:r>
          <w:r w:rsidRPr="00785A2C">
            <w:rPr>
              <w:rStyle w:val="Numeropagina"/>
              <w:sz w:val="18"/>
              <w:szCs w:val="18"/>
            </w:rPr>
            <w:instrText xml:space="preserve"> PAGE </w:instrText>
          </w:r>
          <w:r w:rsidRPr="00785A2C">
            <w:rPr>
              <w:rStyle w:val="Numeropagina"/>
              <w:sz w:val="18"/>
              <w:szCs w:val="18"/>
            </w:rPr>
            <w:fldChar w:fldCharType="separate"/>
          </w:r>
          <w:r w:rsidR="00913D0E">
            <w:rPr>
              <w:rStyle w:val="Numeropagina"/>
              <w:noProof/>
              <w:sz w:val="18"/>
              <w:szCs w:val="18"/>
            </w:rPr>
            <w:t>1</w:t>
          </w:r>
          <w:r w:rsidRPr="00785A2C">
            <w:rPr>
              <w:rStyle w:val="Numeropagina"/>
              <w:sz w:val="18"/>
              <w:szCs w:val="18"/>
            </w:rPr>
            <w:fldChar w:fldCharType="end"/>
          </w:r>
          <w:r w:rsidRPr="00785A2C">
            <w:rPr>
              <w:rStyle w:val="Numeropagina"/>
              <w:sz w:val="18"/>
              <w:szCs w:val="18"/>
            </w:rPr>
            <w:t xml:space="preserve"> di </w:t>
          </w:r>
          <w:r w:rsidRPr="00785A2C">
            <w:rPr>
              <w:rStyle w:val="Numeropagina"/>
              <w:sz w:val="18"/>
              <w:szCs w:val="18"/>
            </w:rPr>
            <w:fldChar w:fldCharType="begin"/>
          </w:r>
          <w:r w:rsidRPr="00785A2C">
            <w:rPr>
              <w:rStyle w:val="Numeropagina"/>
              <w:sz w:val="18"/>
              <w:szCs w:val="18"/>
            </w:rPr>
            <w:instrText xml:space="preserve"> NUMPAGES </w:instrText>
          </w:r>
          <w:r w:rsidRPr="00785A2C">
            <w:rPr>
              <w:rStyle w:val="Numeropagina"/>
              <w:sz w:val="18"/>
              <w:szCs w:val="18"/>
            </w:rPr>
            <w:fldChar w:fldCharType="separate"/>
          </w:r>
          <w:r w:rsidR="00913D0E">
            <w:rPr>
              <w:rStyle w:val="Numeropagina"/>
              <w:noProof/>
              <w:sz w:val="18"/>
              <w:szCs w:val="18"/>
            </w:rPr>
            <w:t>2</w:t>
          </w:r>
          <w:r w:rsidRPr="00785A2C">
            <w:rPr>
              <w:rStyle w:val="Numeropagina"/>
              <w:sz w:val="18"/>
              <w:szCs w:val="18"/>
            </w:rPr>
            <w:fldChar w:fldCharType="end"/>
          </w:r>
        </w:p>
        <w:p w14:paraId="22DA8AB1" w14:textId="01975488" w:rsidR="001A01B4" w:rsidRPr="001A01B4" w:rsidRDefault="001A01B4" w:rsidP="00785A2C">
          <w:pPr>
            <w:pStyle w:val="Pidipagina"/>
            <w:jc w:val="right"/>
            <w:rPr>
              <w:i/>
              <w:sz w:val="18"/>
              <w:szCs w:val="18"/>
            </w:rPr>
          </w:pPr>
          <w:r w:rsidRPr="001A01B4">
            <w:rPr>
              <w:rStyle w:val="Numeropagina"/>
              <w:i/>
              <w:sz w:val="18"/>
              <w:szCs w:val="18"/>
            </w:rPr>
            <w:t>Data di revisione: 18.04.2018</w:t>
          </w:r>
        </w:p>
      </w:tc>
    </w:tr>
  </w:tbl>
  <w:p w14:paraId="22DA8AB3" w14:textId="77777777" w:rsidR="00E67924" w:rsidRPr="00174AD9" w:rsidRDefault="00E67924" w:rsidP="00A3384A">
    <w:pPr>
      <w:pStyle w:val="Pidipagina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A8A9F" w14:textId="77777777" w:rsidR="00785A2C" w:rsidRDefault="00785A2C" w:rsidP="00A3384A">
      <w:pPr>
        <w:pStyle w:val="Intestazione"/>
      </w:pPr>
      <w:r>
        <w:separator/>
      </w:r>
    </w:p>
  </w:footnote>
  <w:footnote w:type="continuationSeparator" w:id="0">
    <w:p w14:paraId="22DA8AA0" w14:textId="77777777" w:rsidR="00785A2C" w:rsidRDefault="00785A2C" w:rsidP="00A3384A">
      <w:pPr>
        <w:pStyle w:val="Intestazion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80" w:type="dxa"/>
      <w:tblInd w:w="-1102" w:type="dxa"/>
      <w:tblLook w:val="01E0" w:firstRow="1" w:lastRow="1" w:firstColumn="1" w:lastColumn="1" w:noHBand="0" w:noVBand="0"/>
    </w:tblPr>
    <w:tblGrid>
      <w:gridCol w:w="4361"/>
      <w:gridCol w:w="1417"/>
      <w:gridCol w:w="5002"/>
    </w:tblGrid>
    <w:tr w:rsidR="00E67924" w:rsidRPr="00785A2C" w14:paraId="22DA8AA7" w14:textId="77777777" w:rsidTr="00785A2C">
      <w:trPr>
        <w:trHeight w:val="1073"/>
      </w:trPr>
      <w:tc>
        <w:tcPr>
          <w:tcW w:w="4361" w:type="dxa"/>
          <w:shd w:val="clear" w:color="auto" w:fill="auto"/>
        </w:tcPr>
        <w:p w14:paraId="22DA8AA4" w14:textId="77777777" w:rsidR="00E67924" w:rsidRPr="00785A2C" w:rsidRDefault="00E67924" w:rsidP="00A431F7">
          <w:pPr>
            <w:pStyle w:val="Intestazione"/>
            <w:rPr>
              <w:b/>
              <w:sz w:val="24"/>
              <w:szCs w:val="24"/>
            </w:rPr>
          </w:pPr>
          <w:r w:rsidRPr="00785A2C">
            <w:rPr>
              <w:b/>
              <w:sz w:val="24"/>
              <w:szCs w:val="24"/>
            </w:rPr>
            <w:t xml:space="preserve">Servizio Formazione </w:t>
          </w:r>
        </w:p>
      </w:tc>
      <w:tc>
        <w:tcPr>
          <w:tcW w:w="1417" w:type="dxa"/>
          <w:shd w:val="clear" w:color="auto" w:fill="auto"/>
        </w:tcPr>
        <w:p w14:paraId="22DA8AA5" w14:textId="77777777" w:rsidR="00E67924" w:rsidRPr="00785A2C" w:rsidRDefault="00797AB1" w:rsidP="00785A2C">
          <w:pPr>
            <w:pStyle w:val="Intestazione"/>
            <w:jc w:val="center"/>
            <w:rPr>
              <w:color w:val="000080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57216" behindDoc="0" locked="0" layoutInCell="1" allowOverlap="1" wp14:anchorId="22DA8AB6" wp14:editId="22DA8AB7">
                <wp:simplePos x="0" y="0"/>
                <wp:positionH relativeFrom="column">
                  <wp:posOffset>441960</wp:posOffset>
                </wp:positionH>
                <wp:positionV relativeFrom="paragraph">
                  <wp:posOffset>0</wp:posOffset>
                </wp:positionV>
                <wp:extent cx="561975" cy="561975"/>
                <wp:effectExtent l="0" t="0" r="9525" b="9525"/>
                <wp:wrapNone/>
                <wp:docPr id="1" name="Immagine 1" descr="Eoc_colore5x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oc_colore5x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shd w:val="clear" w:color="auto" w:fill="auto"/>
        </w:tcPr>
        <w:p w14:paraId="22DA8AA6" w14:textId="2B31C46F" w:rsidR="00E67924" w:rsidRPr="00785A2C" w:rsidRDefault="001A01B4" w:rsidP="00785A2C">
          <w:pPr>
            <w:pStyle w:val="Intestazione"/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M-EOFORM-007/C</w:t>
          </w:r>
        </w:p>
      </w:tc>
    </w:tr>
    <w:tr w:rsidR="00E67924" w:rsidRPr="00785A2C" w14:paraId="22DA8AAA" w14:textId="77777777" w:rsidTr="00785A2C">
      <w:tc>
        <w:tcPr>
          <w:tcW w:w="10780" w:type="dxa"/>
          <w:gridSpan w:val="3"/>
          <w:shd w:val="clear" w:color="auto" w:fill="auto"/>
        </w:tcPr>
        <w:p w14:paraId="22DA8AA8" w14:textId="77777777" w:rsidR="00E67924" w:rsidRPr="00426D5D" w:rsidRDefault="00E67924" w:rsidP="00785A2C">
          <w:pPr>
            <w:jc w:val="center"/>
          </w:pPr>
        </w:p>
        <w:p w14:paraId="22DA8AA9" w14:textId="77777777" w:rsidR="00E67924" w:rsidRPr="00785A2C" w:rsidRDefault="00E67924" w:rsidP="00785A2C">
          <w:pPr>
            <w:jc w:val="center"/>
            <w:rPr>
              <w:b/>
              <w:sz w:val="20"/>
            </w:rPr>
          </w:pPr>
        </w:p>
      </w:tc>
    </w:tr>
  </w:tbl>
  <w:p w14:paraId="22DA8AAB" w14:textId="77777777" w:rsidR="00E67924" w:rsidRPr="00426D5D" w:rsidRDefault="00E67924" w:rsidP="00A3384A">
    <w:pPr>
      <w:pStyle w:val="Intestazione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01CC"/>
    <w:multiLevelType w:val="hybridMultilevel"/>
    <w:tmpl w:val="156E99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218E1"/>
    <w:multiLevelType w:val="hybridMultilevel"/>
    <w:tmpl w:val="339897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608D1"/>
    <w:multiLevelType w:val="hybridMultilevel"/>
    <w:tmpl w:val="EBD4C60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E564A1"/>
    <w:multiLevelType w:val="singleLevel"/>
    <w:tmpl w:val="CFBACF88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4" w15:restartNumberingAfterBreak="0">
    <w:nsid w:val="2AD60195"/>
    <w:multiLevelType w:val="hybridMultilevel"/>
    <w:tmpl w:val="C5666B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63037"/>
    <w:multiLevelType w:val="hybridMultilevel"/>
    <w:tmpl w:val="E1701C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66C47"/>
    <w:multiLevelType w:val="singleLevel"/>
    <w:tmpl w:val="2EDADB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2"/>
      </w:rPr>
    </w:lvl>
  </w:abstractNum>
  <w:num w:numId="1">
    <w:abstractNumId w:val="6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4A"/>
    <w:rsid w:val="00031DA2"/>
    <w:rsid w:val="0004353D"/>
    <w:rsid w:val="000603F0"/>
    <w:rsid w:val="000702E3"/>
    <w:rsid w:val="00071AD4"/>
    <w:rsid w:val="0009787F"/>
    <w:rsid w:val="000B049B"/>
    <w:rsid w:val="000D2403"/>
    <w:rsid w:val="00110A12"/>
    <w:rsid w:val="00116BC4"/>
    <w:rsid w:val="00125B6A"/>
    <w:rsid w:val="00126997"/>
    <w:rsid w:val="00152F11"/>
    <w:rsid w:val="00161107"/>
    <w:rsid w:val="00164BAC"/>
    <w:rsid w:val="00174AD9"/>
    <w:rsid w:val="001978D0"/>
    <w:rsid w:val="001A01B4"/>
    <w:rsid w:val="001A045D"/>
    <w:rsid w:val="001B4549"/>
    <w:rsid w:val="001C1ACA"/>
    <w:rsid w:val="001E1E86"/>
    <w:rsid w:val="00275529"/>
    <w:rsid w:val="002D251A"/>
    <w:rsid w:val="002E0FAF"/>
    <w:rsid w:val="002E686F"/>
    <w:rsid w:val="002F3E8D"/>
    <w:rsid w:val="002F608C"/>
    <w:rsid w:val="00300012"/>
    <w:rsid w:val="00310046"/>
    <w:rsid w:val="00387D08"/>
    <w:rsid w:val="003A2F99"/>
    <w:rsid w:val="00426D5D"/>
    <w:rsid w:val="00427B1A"/>
    <w:rsid w:val="00492437"/>
    <w:rsid w:val="004F0A2A"/>
    <w:rsid w:val="0056457D"/>
    <w:rsid w:val="00591F39"/>
    <w:rsid w:val="005E2283"/>
    <w:rsid w:val="005E559B"/>
    <w:rsid w:val="005E6414"/>
    <w:rsid w:val="005F12CB"/>
    <w:rsid w:val="00634583"/>
    <w:rsid w:val="00636940"/>
    <w:rsid w:val="006515E4"/>
    <w:rsid w:val="00655BD9"/>
    <w:rsid w:val="006825A7"/>
    <w:rsid w:val="00695730"/>
    <w:rsid w:val="006A26FA"/>
    <w:rsid w:val="006C2ED1"/>
    <w:rsid w:val="006E41E1"/>
    <w:rsid w:val="00744380"/>
    <w:rsid w:val="00762115"/>
    <w:rsid w:val="00785A2C"/>
    <w:rsid w:val="00797AB1"/>
    <w:rsid w:val="007C788F"/>
    <w:rsid w:val="007D1CC5"/>
    <w:rsid w:val="007E0520"/>
    <w:rsid w:val="007E55A6"/>
    <w:rsid w:val="00805D9E"/>
    <w:rsid w:val="0082784B"/>
    <w:rsid w:val="00867E91"/>
    <w:rsid w:val="0087195E"/>
    <w:rsid w:val="00894FEF"/>
    <w:rsid w:val="00913D0E"/>
    <w:rsid w:val="009423BF"/>
    <w:rsid w:val="009B09AC"/>
    <w:rsid w:val="009B678F"/>
    <w:rsid w:val="009C0FBA"/>
    <w:rsid w:val="00A3384A"/>
    <w:rsid w:val="00A431F7"/>
    <w:rsid w:val="00A62AC2"/>
    <w:rsid w:val="00AD16CD"/>
    <w:rsid w:val="00AF2DB7"/>
    <w:rsid w:val="00B24E8D"/>
    <w:rsid w:val="00B30156"/>
    <w:rsid w:val="00B333C5"/>
    <w:rsid w:val="00B33882"/>
    <w:rsid w:val="00B81BFC"/>
    <w:rsid w:val="00BC00A7"/>
    <w:rsid w:val="00C45E23"/>
    <w:rsid w:val="00C70501"/>
    <w:rsid w:val="00CD63BB"/>
    <w:rsid w:val="00CE31D8"/>
    <w:rsid w:val="00CF18AD"/>
    <w:rsid w:val="00D036CF"/>
    <w:rsid w:val="00D11FDB"/>
    <w:rsid w:val="00D310F7"/>
    <w:rsid w:val="00D63D50"/>
    <w:rsid w:val="00DC19BA"/>
    <w:rsid w:val="00DD07C0"/>
    <w:rsid w:val="00DD7436"/>
    <w:rsid w:val="00E67924"/>
    <w:rsid w:val="00E73989"/>
    <w:rsid w:val="00E85606"/>
    <w:rsid w:val="00EE2DCE"/>
    <w:rsid w:val="00F16262"/>
    <w:rsid w:val="00F412F9"/>
    <w:rsid w:val="00F547FB"/>
    <w:rsid w:val="00F81E1D"/>
    <w:rsid w:val="00FA01F1"/>
    <w:rsid w:val="00FC6C0D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;"/>
  <w14:docId w14:val="22DA8A5C"/>
  <w15:docId w15:val="{01EE2957-3A96-48B2-90D3-1C396DD3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384A"/>
    <w:rPr>
      <w:rFonts w:ascii="Arial" w:hAnsi="Arial"/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3384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A3384A"/>
    <w:pPr>
      <w:tabs>
        <w:tab w:val="center" w:pos="4153"/>
        <w:tab w:val="right" w:pos="8306"/>
      </w:tabs>
    </w:pPr>
  </w:style>
  <w:style w:type="table" w:styleId="Grigliatabella">
    <w:name w:val="Table Grid"/>
    <w:basedOn w:val="Tabellanormale"/>
    <w:rsid w:val="00A33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427B1A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74AD9"/>
  </w:style>
  <w:style w:type="character" w:styleId="Collegamentoipertestuale">
    <w:name w:val="Hyperlink"/>
    <w:unhideWhenUsed/>
    <w:rsid w:val="001A01B4"/>
    <w:rPr>
      <w:color w:val="0000FF"/>
      <w:u w:val="single"/>
    </w:rPr>
  </w:style>
  <w:style w:type="character" w:customStyle="1" w:styleId="s1">
    <w:name w:val="s1"/>
    <w:basedOn w:val="Carpredefinitoparagrafo"/>
    <w:rsid w:val="0019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scrizioni.EOFORM@eoc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o_x0020_documento xmlns="0c7f3445-89e0-4981-8129-f0f139062c3f">*Archiviato</Stato_x0020_documento>
    <Converti_x0020_in_x0020_PDF xmlns="0c7f3445-89e0-4981-8129-f0f139062c3f">false</Converti_x0020_in_x0020_PDF>
    <Servizio xmlns="0c7f3445-89e0-4981-8129-f0f139062c3f">32</Servizio>
    <Data_x0020_di_x0020_pubblicazione xmlns="0c7f3445-89e0-4981-8129-f0f139062c3f" xsi:nil="true"/>
    <Data_x0020_ultima_x0020_pubblicazione xmlns="0c7f3445-89e0-4981-8129-f0f139062c3f">2019-08-26T06:39:02+00:00</Data_x0020_ultima_x0020_pubblicazione>
    <Tipo_x0020_di_x0020_documento xmlns="0c7f3445-89e0-4981-8129-f0f139062c3f">3</Tipo_x0020_di_x0020_documento>
    <Stato_x0020_pubblicazione xmlns="0c7f3445-89e0-4981-8129-f0f139062c3f">Archiviato</Stato_x0020_pubblicazione>
    <Documento_x0020_nascosto xmlns="0c7f3445-89e0-4981-8129-f0f139062c3f">true</Documento_x0020_nascosto>
    <Descrizione_x0020_errore xmlns="0c7f3445-89e0-4981-8129-f0f139062c3f" xsi:nil="true"/>
    <Data_x0020_revisione xmlns="0c7f3445-89e0-4981-8129-f0f139062c3f">2019-08-25T22:00:00+00:00</Data_x0020_revisione>
    <Versione_x0020_documento xmlns="0c7f3445-89e0-4981-8129-f0f139062c3f">C</Versione_x0020_documento>
    <Codice xmlns="0c7f3445-89e0-4981-8129-f0f139062c3f">EOC_M-EOFORM-007</Codice>
    <Allegati_x0020_EOC xmlns="8219c8a7-0074-4d00-b815-0627e0a5a275"/>
    <Commenti_x0020_documento xmlns="0c7f3445-89e0-4981-8129-f0f139062c3f">Paola Bertoletti 26.8.2019</Commenti_x0020_documento>
    <OSP xmlns="8219c8a7-0074-4d00-b815-0627e0a5a275">EOC</OSP>
    <EOCGUIDE xmlns="8219c8a7-0074-4d00-b815-0627e0a5a275">false</EOCGUIDE>
    <_x0074_cu7 xmlns="8219c8a7-0074-4d00-b815-0627e0a5a275">
      <UserInfo>
        <DisplayName/>
        <AccountId xsi:nil="true"/>
        <AccountType/>
      </UserInfo>
    </_x0074_cu7>
    <Doc_x0020_per_x0020_sito_x0020_web xmlns="8219c8a7-0074-4d00-b815-0627e0a5a275">false</Doc_x0020_per_x0020_sito_x0020_w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 DocQ" ma:contentTypeID="0x010100054D97ECEC48724ABA890EE838DD2B2200C7ED4C76FF38A84296409042BDFBFB97" ma:contentTypeVersion="40" ma:contentTypeDescription="" ma:contentTypeScope="" ma:versionID="75eb8756b7ed15fed82bf6d07729ecba">
  <xsd:schema xmlns:xsd="http://www.w3.org/2001/XMLSchema" xmlns:xs="http://www.w3.org/2001/XMLSchema" xmlns:p="http://schemas.microsoft.com/office/2006/metadata/properties" xmlns:ns2="0c7f3445-89e0-4981-8129-f0f139062c3f" xmlns:ns3="8219c8a7-0074-4d00-b815-0627e0a5a275" targetNamespace="http://schemas.microsoft.com/office/2006/metadata/properties" ma:root="true" ma:fieldsID="779d73d1629eb50d696bbcf89333fb1f" ns2:_="" ns3:_="">
    <xsd:import namespace="0c7f3445-89e0-4981-8129-f0f139062c3f"/>
    <xsd:import namespace="8219c8a7-0074-4d00-b815-0627e0a5a275"/>
    <xsd:element name="properties">
      <xsd:complexType>
        <xsd:sequence>
          <xsd:element name="documentManagement">
            <xsd:complexType>
              <xsd:all>
                <xsd:element ref="ns2:Codice" minOccurs="0"/>
                <xsd:element ref="ns2:Servizio" minOccurs="0"/>
                <xsd:element ref="ns2:Tipo_x0020_di_x0020_documento" minOccurs="0"/>
                <xsd:element ref="ns2:Versione_x0020_documento" minOccurs="0"/>
                <xsd:element ref="ns2:Data_x0020_revisione" minOccurs="0"/>
                <xsd:element ref="ns2:Commenti_x0020_documento" minOccurs="0"/>
                <xsd:element ref="ns2:Documento_x0020_nascosto" minOccurs="0"/>
                <xsd:element ref="ns2:Converti_x0020_in_x0020_PDF" minOccurs="0"/>
                <xsd:element ref="ns2:Data_x0020_di_x0020_pubblicazione" minOccurs="0"/>
                <xsd:element ref="ns2:Stato_x0020_documento" minOccurs="0"/>
                <xsd:element ref="ns2:Data_x0020_ultima_x0020_pubblicazione" minOccurs="0"/>
                <xsd:element ref="ns2:Stato_x0020_pubblicazione" minOccurs="0"/>
                <xsd:element ref="ns2:Descrizione_x0020_errore" minOccurs="0"/>
                <xsd:element ref="ns3:Allegati_x0020_EOC" minOccurs="0"/>
                <xsd:element ref="ns3:OSP" minOccurs="0"/>
                <xsd:element ref="ns3:_x0074_cu7" minOccurs="0"/>
                <xsd:element ref="ns3:EOCGUIDE" minOccurs="0"/>
                <xsd:element ref="ns3:Doc_x0020_per_x0020_sito_x0020_we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f3445-89e0-4981-8129-f0f139062c3f" elementFormDefault="qualified">
    <xsd:import namespace="http://schemas.microsoft.com/office/2006/documentManagement/types"/>
    <xsd:import namespace="http://schemas.microsoft.com/office/infopath/2007/PartnerControls"/>
    <xsd:element name="Codice" ma:index="1" nillable="true" ma:displayName="Codice" ma:internalName="Codice">
      <xsd:simpleType>
        <xsd:restriction base="dms:Text">
          <xsd:maxLength value="255"/>
        </xsd:restriction>
      </xsd:simpleType>
    </xsd:element>
    <xsd:element name="Servizio" ma:index="3" nillable="true" ma:displayName="Servizio" ma:list="{0fbb91f8-2e7a-40c5-a2ec-e5171ef8af0b}" ma:internalName="Servizio" ma:showField="Title" ma:web="{0c7f3445-89e0-4981-8129-f0f139062c3f}">
      <xsd:simpleType>
        <xsd:restriction base="dms:Lookup"/>
      </xsd:simpleType>
    </xsd:element>
    <xsd:element name="Tipo_x0020_di_x0020_documento" ma:index="4" nillable="true" ma:displayName="Tipo di documento" ma:list="{d019c048-fcf6-4e62-b9f0-b820ccf5666a}" ma:internalName="Tipo_x0020_di_x0020_documento" ma:showField="Title" ma:web="{0c7f3445-89e0-4981-8129-f0f139062c3f}">
      <xsd:simpleType>
        <xsd:restriction base="dms:Lookup"/>
      </xsd:simpleType>
    </xsd:element>
    <xsd:element name="Versione_x0020_documento" ma:index="5" nillable="true" ma:displayName="Versione documento" ma:internalName="Versione_x0020_documento">
      <xsd:simpleType>
        <xsd:restriction base="dms:Text">
          <xsd:maxLength value="255"/>
        </xsd:restriction>
      </xsd:simpleType>
    </xsd:element>
    <xsd:element name="Data_x0020_revisione" ma:index="6" nillable="true" ma:displayName="Data revisione" ma:format="DateOnly" ma:internalName="Data_x0020_revisione">
      <xsd:simpleType>
        <xsd:restriction base="dms:DateTime"/>
      </xsd:simpleType>
    </xsd:element>
    <xsd:element name="Commenti_x0020_documento" ma:index="7" nillable="true" ma:displayName="Commenti documento" ma:internalName="Commenti_x0020_documento">
      <xsd:simpleType>
        <xsd:restriction base="dms:Note">
          <xsd:maxLength value="255"/>
        </xsd:restriction>
      </xsd:simpleType>
    </xsd:element>
    <xsd:element name="Documento_x0020_nascosto" ma:index="8" nillable="true" ma:displayName="Documento nascosto" ma:default="0" ma:description="Se impostato rende il documento visibile solo come allegato" ma:internalName="Documento_x0020_nascosto">
      <xsd:simpleType>
        <xsd:restriction base="dms:Boolean"/>
      </xsd:simpleType>
    </xsd:element>
    <xsd:element name="Converti_x0020_in_x0020_PDF" ma:index="9" nillable="true" ma:displayName="Converti in PDF" ma:default="1" ma:description="Se impostato converte in automatico i documenti Word in PDF" ma:internalName="Converti_x0020_in_x0020_PDF">
      <xsd:simpleType>
        <xsd:restriction base="dms:Boolean"/>
      </xsd:simpleType>
    </xsd:element>
    <xsd:element name="Data_x0020_di_x0020_pubblicazione" ma:index="10" nillable="true" ma:displayName="Data di pubblicazione" ma:description="Se compilata pubblica/elimina il documento alla data selezionata" ma:format="DateOnly" ma:internalName="Data_x0020_di_x0020_pubblicazione">
      <xsd:simpleType>
        <xsd:restriction base="dms:DateTime"/>
      </xsd:simpleType>
    </xsd:element>
    <xsd:element name="Stato_x0020_documento" ma:index="11" nillable="true" ma:displayName="Stato documento" ma:default="Nuovo" ma:description="Con * sono indicati gli stati utilizzati dal sistema (da non impostare manualmente)" ma:format="Dropdown" ma:internalName="Stato_x0020_documento">
      <xsd:simpleType>
        <xsd:restriction base="dms:Choice">
          <xsd:enumeration value="Nuovo"/>
          <xsd:enumeration value="In revisione"/>
          <xsd:enumeration value="Da pubblicare"/>
          <xsd:enumeration value="Da eliminare"/>
          <xsd:enumeration value="Originale per pdf"/>
          <xsd:enumeration value="*Pubblicato"/>
          <xsd:enumeration value="*Archiviato"/>
          <xsd:enumeration value="*In errore"/>
        </xsd:restriction>
      </xsd:simpleType>
    </xsd:element>
    <xsd:element name="Data_x0020_ultima_x0020_pubblicazione" ma:index="12" nillable="true" ma:displayName="Data ultima pubblicazione" ma:format="DateTime" ma:internalName="Data_x0020_ultima_x0020_pubblicazione">
      <xsd:simpleType>
        <xsd:restriction base="dms:DateTime"/>
      </xsd:simpleType>
    </xsd:element>
    <xsd:element name="Stato_x0020_pubblicazione" ma:index="13" nillable="true" ma:displayName="Stato pubblicazione" ma:internalName="Stato_x0020_pubblicazione">
      <xsd:simpleType>
        <xsd:restriction base="dms:Text">
          <xsd:maxLength value="255"/>
        </xsd:restriction>
      </xsd:simpleType>
    </xsd:element>
    <xsd:element name="Descrizione_x0020_errore" ma:index="14" nillable="true" ma:displayName="Descrizione errore" ma:internalName="Descrizione_x0020_error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9c8a7-0074-4d00-b815-0627e0a5a275" elementFormDefault="qualified">
    <xsd:import namespace="http://schemas.microsoft.com/office/2006/documentManagement/types"/>
    <xsd:import namespace="http://schemas.microsoft.com/office/infopath/2007/PartnerControls"/>
    <xsd:element name="Allegati_x0020_EOC" ma:index="21" nillable="true" ma:displayName="Allegati EOC" ma:list="{8219c8a7-0074-4d00-b815-0627e0a5a275}" ma:internalName="Allegati_x0020_EOC" ma:showField="Codi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SP" ma:index="22" nillable="true" ma:displayName="OSP" ma:default="EOC" ma:internalName="OSP">
      <xsd:simpleType>
        <xsd:restriction base="dms:Text">
          <xsd:maxLength value="255"/>
        </xsd:restriction>
      </xsd:simpleType>
    </xsd:element>
    <xsd:element name="_x0074_cu7" ma:index="23" nillable="true" ma:displayName="Utente o gruppo" ma:list="UserInfo" ma:internalName="_x0074_cu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OCGUIDE" ma:index="24" nillable="true" ma:displayName="EOCGUIDE" ma:default="0" ma:internalName="EOCGUIDE">
      <xsd:simpleType>
        <xsd:restriction base="dms:Boolean"/>
      </xsd:simpleType>
    </xsd:element>
    <xsd:element name="Doc_x0020_per_x0020_sito_x0020_web" ma:index="25" nillable="true" ma:displayName="Doc per sito web" ma:default="0" ma:internalName="Doc_x0020_per_x0020_sito_x0020_web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ipo di contenuto"/>
        <xsd:element ref="dc:title" maxOccurs="1" ma:index="2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FF9F5-CAFC-47B5-ABEF-0E61392BD91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219c8a7-0074-4d00-b815-0627e0a5a275"/>
    <ds:schemaRef ds:uri="0c7f3445-89e0-4981-8129-f0f139062c3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37160B-0637-4777-8644-AF343B4D2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f3445-89e0-4981-8129-f0f139062c3f"/>
    <ds:schemaRef ds:uri="8219c8a7-0074-4d00-b815-0627e0a5a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7273-2C01-4872-8421-E571317F8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2584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Formazione continua - locandina</vt:lpstr>
    </vt:vector>
  </TitlesOfParts>
  <Company>EOC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Formazione continua - locandina</dc:title>
  <dc:creator>EOFORM</dc:creator>
  <cp:lastModifiedBy>Jermini-Gianinazzi Ilaria</cp:lastModifiedBy>
  <cp:revision>2</cp:revision>
  <cp:lastPrinted>2011-07-02T08:00:00Z</cp:lastPrinted>
  <dcterms:created xsi:type="dcterms:W3CDTF">2024-08-14T09:24:00Z</dcterms:created>
  <dcterms:modified xsi:type="dcterms:W3CDTF">2024-08-14T09:24:00Z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0x010100054D97ECEC48724ABA890EE838DD2B2200C7ED4C76FF38A84296409042BDFBFB97</vt:lpwstr>
  </property>
  <property fmtid="{D5CDD505-2E9C-101B-9397-08002B2CF9AE}" pid="3" name="Order">
    <vt:r8>34000</vt:r8>
  </property>
</Properties>
</file>