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36D" w:rsidRDefault="0075136D" w:rsidP="0075136D">
      <w:pPr>
        <w:pStyle w:val="berschrift1"/>
      </w:pPr>
      <w:r>
        <w:t>Einladung Hausärztefort</w:t>
      </w:r>
      <w:r w:rsidR="008B56F3">
        <w:t>bildung: 31.10.2019  13:45-17:30</w:t>
      </w:r>
      <w:bookmarkStart w:id="0" w:name="_GoBack"/>
      <w:bookmarkEnd w:id="0"/>
      <w:r>
        <w:t xml:space="preserve"> Uhr</w:t>
      </w:r>
    </w:p>
    <w:p w:rsidR="0075136D" w:rsidRDefault="0075136D"/>
    <w:p w:rsidR="00DD07D3" w:rsidRDefault="0075136D" w:rsidP="0075136D">
      <w:pPr>
        <w:pStyle w:val="berschrift2"/>
      </w:pPr>
      <w:r>
        <w:t>Knieschmerz in der Praxis: Vom Unfall bis zur Arthrose</w:t>
      </w:r>
    </w:p>
    <w:p w:rsidR="0075136D" w:rsidRDefault="0075136D" w:rsidP="0075136D"/>
    <w:p w:rsidR="0075136D" w:rsidRDefault="0075136D" w:rsidP="0075136D"/>
    <w:p w:rsidR="0075136D" w:rsidRDefault="0075136D" w:rsidP="0075136D"/>
    <w:p w:rsidR="0075136D" w:rsidRDefault="0075136D" w:rsidP="0075136D">
      <w:r>
        <w:t>Liebe Kolleginnen und Kollegen</w:t>
      </w:r>
    </w:p>
    <w:p w:rsidR="0075136D" w:rsidRDefault="0075136D" w:rsidP="0075136D"/>
    <w:p w:rsidR="0075136D" w:rsidRDefault="0075136D" w:rsidP="0075136D">
      <w:r>
        <w:t>Wir freuen uns sehr, Sie auch 2019 wieder zu einer orthopädisch-</w:t>
      </w:r>
      <w:proofErr w:type="spellStart"/>
      <w:r>
        <w:t>traumatologischen</w:t>
      </w:r>
      <w:proofErr w:type="spellEnd"/>
    </w:p>
    <w:p w:rsidR="005C2C19" w:rsidRDefault="0075136D" w:rsidP="0075136D">
      <w:r>
        <w:t xml:space="preserve">Fortbildung im Bürgerspital Solothurn </w:t>
      </w:r>
      <w:r w:rsidR="00025890">
        <w:t>einladen zu dürfen.</w:t>
      </w:r>
    </w:p>
    <w:p w:rsidR="005C2C19" w:rsidRDefault="005C2C19" w:rsidP="0075136D"/>
    <w:p w:rsidR="0075136D" w:rsidRDefault="005C2C19" w:rsidP="0075136D">
      <w:r>
        <w:t xml:space="preserve">Der Knieschmerz ist eines der häufigsten orthopädischen Probleme in der hausärztlichen Praxis. Je nach Alter des Patienten stehen unterschiedliche Pathologien im Vordergrund. </w:t>
      </w:r>
      <w:r w:rsidR="00EA34C2">
        <w:t xml:space="preserve">In den diesjährigen Vorträgen stellen wir einige der häufigsten orthopädischen </w:t>
      </w:r>
      <w:r w:rsidR="00A063D3">
        <w:t>Ursachen für den akuten und chronischen Knieschmerz</w:t>
      </w:r>
      <w:r w:rsidR="00EA34C2">
        <w:t xml:space="preserve"> vor und legen den Fokus auf die notwendigen Abklärungen und</w:t>
      </w:r>
      <w:r w:rsidR="00025890">
        <w:t xml:space="preserve"> Therapiemöglichkeiten.</w:t>
      </w:r>
    </w:p>
    <w:p w:rsidR="00025890" w:rsidRDefault="00025890" w:rsidP="0075136D"/>
    <w:p w:rsidR="00025890" w:rsidRDefault="00004231" w:rsidP="0075136D">
      <w:r>
        <w:t>Sie haben wieder die Möglichkeit, interessante und spannende</w:t>
      </w:r>
      <w:r w:rsidR="00025890">
        <w:t xml:space="preserve"> Fälle in Kleingruppen zu diskutieren. Wir laden Sie herzlich ein, uns </w:t>
      </w:r>
      <w:r w:rsidR="00A063D3">
        <w:t xml:space="preserve">hierzu Fälle </w:t>
      </w:r>
      <w:r w:rsidR="00025890">
        <w:t>aus Ihrer Praxis zur gemeinsamen Diskussion zu schicken. Bitte</w:t>
      </w:r>
      <w:r w:rsidR="00A063D3">
        <w:t xml:space="preserve"> senden Sie diese bis spätestens 15.10.19 an </w:t>
      </w:r>
      <w:hyperlink r:id="rId4" w:history="1">
        <w:r w:rsidR="00A063D3" w:rsidRPr="0023063B">
          <w:rPr>
            <w:rStyle w:val="Hyperlink"/>
          </w:rPr>
          <w:t>orthopaedie.bss@spital.so.ch</w:t>
        </w:r>
      </w:hyperlink>
      <w:r w:rsidR="00A063D3">
        <w:t xml:space="preserve">. </w:t>
      </w:r>
    </w:p>
    <w:p w:rsidR="00A063D3" w:rsidRDefault="00A063D3" w:rsidP="0075136D"/>
    <w:p w:rsidR="00A063D3" w:rsidRDefault="00A063D3" w:rsidP="0075136D"/>
    <w:p w:rsidR="00A063D3" w:rsidRDefault="00A063D3" w:rsidP="0075136D">
      <w:r>
        <w:t>Herzliche Grüsse</w:t>
      </w:r>
    </w:p>
    <w:p w:rsidR="00A9150E" w:rsidRDefault="00A9150E">
      <w:pPr>
        <w:spacing w:after="200"/>
      </w:pPr>
      <w:r>
        <w:br w:type="page"/>
      </w:r>
    </w:p>
    <w:p w:rsidR="00A063D3" w:rsidRDefault="00A063D3" w:rsidP="0075136D"/>
    <w:p w:rsidR="00A063D3" w:rsidRDefault="00A063D3" w:rsidP="00A063D3">
      <w:pPr>
        <w:pStyle w:val="berschrift2"/>
      </w:pPr>
      <w:r>
        <w:t>Programm</w:t>
      </w:r>
    </w:p>
    <w:p w:rsidR="00A063D3" w:rsidRDefault="00A063D3" w:rsidP="0075136D"/>
    <w:p w:rsidR="00A063D3" w:rsidRDefault="00A063D3" w:rsidP="00A063D3">
      <w:pPr>
        <w:pStyle w:val="berschrift2"/>
      </w:pPr>
      <w:r>
        <w:t>Knieschmerz in der Praxis: Vom Unfall bis zur Arthrose</w:t>
      </w:r>
    </w:p>
    <w:p w:rsidR="00A063D3" w:rsidRDefault="00A063D3" w:rsidP="0075136D"/>
    <w:p w:rsidR="00A063D3" w:rsidRDefault="00A063D3" w:rsidP="00A063D3">
      <w:r w:rsidRPr="00A063D3">
        <w:rPr>
          <w:rStyle w:val="berschrift2Zchn"/>
        </w:rPr>
        <w:t>Ort</w:t>
      </w:r>
      <w:r>
        <w:t xml:space="preserve"> Bürgerspital Solothurn, Poliklinik Orthopädie</w:t>
      </w:r>
    </w:p>
    <w:p w:rsidR="00A063D3" w:rsidRDefault="00A063D3" w:rsidP="00A063D3">
      <w:r w:rsidRPr="00A063D3">
        <w:rPr>
          <w:rStyle w:val="berschrift2Zchn"/>
        </w:rPr>
        <w:t>Zeit</w:t>
      </w:r>
      <w:r w:rsidR="006532F6">
        <w:t xml:space="preserve"> Donnerstag, 30. Oktober 2019</w:t>
      </w:r>
      <w:r>
        <w:t xml:space="preserve">, </w:t>
      </w:r>
      <w:r w:rsidR="006532F6">
        <w:t>13:45 bis 17:45</w:t>
      </w:r>
      <w:r>
        <w:t xml:space="preserve"> Uhr</w:t>
      </w:r>
    </w:p>
    <w:p w:rsidR="006532F6" w:rsidRDefault="006532F6" w:rsidP="00A063D3"/>
    <w:p w:rsidR="006532F6" w:rsidRDefault="006532F6" w:rsidP="00A063D3">
      <w:r>
        <w:t xml:space="preserve">13:45 Uhr </w:t>
      </w:r>
      <w:r>
        <w:tab/>
      </w:r>
      <w:r w:rsidR="00A9150E">
        <w:tab/>
      </w:r>
      <w:r>
        <w:t>Registrierung</w:t>
      </w:r>
    </w:p>
    <w:p w:rsidR="00D300B9" w:rsidRDefault="00D300B9" w:rsidP="00A063D3"/>
    <w:p w:rsidR="006532F6" w:rsidRDefault="006532F6" w:rsidP="00A063D3">
      <w:r>
        <w:t>14:00 Uhr</w:t>
      </w:r>
      <w:r>
        <w:tab/>
      </w:r>
      <w:r w:rsidR="00A9150E">
        <w:tab/>
      </w:r>
      <w:r>
        <w:t xml:space="preserve">Begrüssung </w:t>
      </w:r>
    </w:p>
    <w:p w:rsidR="006532F6" w:rsidRDefault="006532F6" w:rsidP="00A063D3">
      <w:r>
        <w:tab/>
      </w:r>
      <w:r>
        <w:tab/>
      </w:r>
      <w:r w:rsidR="00A9150E">
        <w:tab/>
      </w:r>
      <w:r>
        <w:t>PD Dr. med. Helmy</w:t>
      </w:r>
    </w:p>
    <w:p w:rsidR="00D300B9" w:rsidRDefault="00D300B9" w:rsidP="00A063D3"/>
    <w:p w:rsidR="006532F6" w:rsidRDefault="006532F6" w:rsidP="00A063D3">
      <w:r>
        <w:t>14:00 Uhr</w:t>
      </w:r>
      <w:r w:rsidR="002975D8">
        <w:t xml:space="preserve"> – 17:00</w:t>
      </w:r>
      <w:r w:rsidR="00A9150E">
        <w:t xml:space="preserve"> Uhr</w:t>
      </w:r>
      <w:r>
        <w:tab/>
      </w:r>
      <w:r w:rsidR="00A9150E" w:rsidRPr="00A9150E">
        <w:rPr>
          <w:b/>
        </w:rPr>
        <w:t>Session 1:</w:t>
      </w:r>
      <w:r w:rsidR="00A9150E">
        <w:t xml:space="preserve"> </w:t>
      </w:r>
      <w:r>
        <w:t>Der Knieschmerz beim Kind – wann zum Arzt</w:t>
      </w:r>
      <w:r w:rsidR="00A9150E">
        <w:tab/>
      </w:r>
      <w:r w:rsidR="00A9150E">
        <w:tab/>
      </w:r>
      <w:r w:rsidR="00A9150E">
        <w:tab/>
      </w:r>
      <w:r w:rsidR="00A9150E">
        <w:tab/>
      </w:r>
      <w:r w:rsidR="00A9150E">
        <w:tab/>
      </w:r>
      <w:r>
        <w:t>Dr. med. Regenfelder</w:t>
      </w:r>
    </w:p>
    <w:p w:rsidR="00A9150E" w:rsidRDefault="00A9150E" w:rsidP="00A063D3"/>
    <w:p w:rsidR="00A9150E" w:rsidRDefault="00A9150E" w:rsidP="00A9150E">
      <w:pPr>
        <w:ind w:left="2124" w:firstLine="6"/>
      </w:pPr>
      <w:r w:rsidRPr="00A9150E">
        <w:rPr>
          <w:b/>
        </w:rPr>
        <w:t>Session 2</w:t>
      </w:r>
      <w:r>
        <w:t xml:space="preserve">: </w:t>
      </w:r>
      <w:proofErr w:type="spellStart"/>
      <w:r>
        <w:t>Patellaluxation</w:t>
      </w:r>
      <w:proofErr w:type="spellEnd"/>
      <w:r>
        <w:t xml:space="preserve"> und Instabilität – Ätiologie, Abklärungen und Operationsindikation</w:t>
      </w:r>
    </w:p>
    <w:p w:rsidR="00A9150E" w:rsidRDefault="00A9150E" w:rsidP="00A9150E">
      <w:r>
        <w:tab/>
      </w:r>
      <w:r>
        <w:tab/>
      </w:r>
      <w:r>
        <w:tab/>
        <w:t>Dr. med. Fösel</w:t>
      </w:r>
    </w:p>
    <w:p w:rsidR="00A9150E" w:rsidRDefault="00A9150E" w:rsidP="00A9150E">
      <w:r>
        <w:tab/>
      </w:r>
      <w:r>
        <w:tab/>
      </w:r>
    </w:p>
    <w:p w:rsidR="00A9150E" w:rsidRDefault="00A9150E" w:rsidP="00A9150E">
      <w:pPr>
        <w:ind w:left="2124" w:firstLine="6"/>
      </w:pPr>
      <w:r w:rsidRPr="00A9150E">
        <w:rPr>
          <w:b/>
        </w:rPr>
        <w:t>Session 3:</w:t>
      </w:r>
      <w:r>
        <w:t xml:space="preserve"> Individuelle Behandlung der Kreuzbandruptur – Naht, Ersatz oder konservative Therapie</w:t>
      </w:r>
      <w:r w:rsidR="00CA03FB">
        <w:t>?</w:t>
      </w:r>
    </w:p>
    <w:p w:rsidR="00A9150E" w:rsidRDefault="00A9150E" w:rsidP="00A9150E">
      <w:pPr>
        <w:ind w:left="1410" w:hanging="1410"/>
      </w:pPr>
      <w:r>
        <w:tab/>
      </w:r>
      <w:r>
        <w:tab/>
      </w:r>
      <w:r>
        <w:tab/>
        <w:t xml:space="preserve">Dr. med. </w:t>
      </w:r>
      <w:proofErr w:type="spellStart"/>
      <w:r>
        <w:t>Dimitrou</w:t>
      </w:r>
      <w:proofErr w:type="spellEnd"/>
    </w:p>
    <w:p w:rsidR="00A9150E" w:rsidRDefault="00A9150E" w:rsidP="00A9150E"/>
    <w:p w:rsidR="00A9150E" w:rsidRDefault="00A9150E" w:rsidP="00A9150E">
      <w:pPr>
        <w:ind w:left="2124" w:firstLine="6"/>
      </w:pPr>
      <w:r w:rsidRPr="00A9150E">
        <w:rPr>
          <w:b/>
        </w:rPr>
        <w:t>Session 4</w:t>
      </w:r>
      <w:r>
        <w:t>: Meniskusverletzungen – unterschiedliche Behandlungsstrategien bei traumatischen und degenerativen Verletzungen</w:t>
      </w:r>
    </w:p>
    <w:p w:rsidR="00A9150E" w:rsidRDefault="00A9150E" w:rsidP="00A063D3">
      <w:r>
        <w:tab/>
      </w:r>
      <w:r>
        <w:tab/>
      </w:r>
      <w:r>
        <w:tab/>
        <w:t>Dr. med. Baumgärtner</w:t>
      </w:r>
    </w:p>
    <w:p w:rsidR="00A9150E" w:rsidRDefault="00A9150E" w:rsidP="00A063D3">
      <w:r>
        <w:tab/>
      </w:r>
      <w:r>
        <w:tab/>
      </w:r>
      <w:r>
        <w:tab/>
      </w:r>
    </w:p>
    <w:p w:rsidR="00A9150E" w:rsidRDefault="00A9150E" w:rsidP="00B60417">
      <w:pPr>
        <w:ind w:left="2124" w:firstLine="9"/>
      </w:pPr>
      <w:r w:rsidRPr="00B60417">
        <w:rPr>
          <w:b/>
        </w:rPr>
        <w:t>Session 5</w:t>
      </w:r>
      <w:r>
        <w:t xml:space="preserve">: </w:t>
      </w:r>
      <w:r w:rsidR="00B60417">
        <w:t xml:space="preserve">Indikationen und Grenzen der </w:t>
      </w:r>
      <w:proofErr w:type="spellStart"/>
      <w:r w:rsidR="00B60417">
        <w:t>unikompartimentellen</w:t>
      </w:r>
      <w:proofErr w:type="spellEnd"/>
      <w:r w:rsidR="00B60417">
        <w:t xml:space="preserve"> Knieprothese – die bessere Knieprothese für alle?</w:t>
      </w:r>
    </w:p>
    <w:p w:rsidR="00B60417" w:rsidRDefault="00B60417" w:rsidP="00B60417">
      <w:pPr>
        <w:ind w:left="1416" w:firstLine="708"/>
      </w:pPr>
      <w:r>
        <w:t>PD Dr. med. Helmy</w:t>
      </w:r>
    </w:p>
    <w:p w:rsidR="00B60417" w:rsidRDefault="00B60417" w:rsidP="00B60417">
      <w:pPr>
        <w:ind w:left="1416" w:firstLine="708"/>
      </w:pPr>
    </w:p>
    <w:p w:rsidR="00D300B9" w:rsidRDefault="00B60417" w:rsidP="00D300B9">
      <w:pPr>
        <w:ind w:left="2124"/>
      </w:pPr>
      <w:r w:rsidRPr="00B60417">
        <w:rPr>
          <w:b/>
        </w:rPr>
        <w:t>Session 6:</w:t>
      </w:r>
      <w:r>
        <w:t xml:space="preserve"> </w:t>
      </w:r>
      <w:r w:rsidR="00D300B9">
        <w:t>P</w:t>
      </w:r>
      <w:r>
        <w:t xml:space="preserve">atientenspezifische Schnittblöcke in der </w:t>
      </w:r>
      <w:proofErr w:type="spellStart"/>
      <w:r>
        <w:t>Knieendoprothetik</w:t>
      </w:r>
      <w:proofErr w:type="spellEnd"/>
      <w:r w:rsidR="00D300B9">
        <w:t xml:space="preserve"> – präziser, schneller und besser? </w:t>
      </w:r>
    </w:p>
    <w:p w:rsidR="00D300B9" w:rsidRDefault="00D300B9" w:rsidP="00D300B9">
      <w:pPr>
        <w:ind w:left="2124"/>
      </w:pPr>
      <w:r>
        <w:rPr>
          <w:b/>
        </w:rPr>
        <w:t>Dr.</w:t>
      </w:r>
      <w:r>
        <w:t xml:space="preserve"> med. </w:t>
      </w:r>
      <w:proofErr w:type="spellStart"/>
      <w:r>
        <w:t>Schracknepper</w:t>
      </w:r>
      <w:proofErr w:type="spellEnd"/>
    </w:p>
    <w:p w:rsidR="00D300B9" w:rsidRDefault="00D300B9" w:rsidP="00D300B9">
      <w:pPr>
        <w:ind w:left="2124"/>
      </w:pPr>
    </w:p>
    <w:p w:rsidR="00D300B9" w:rsidRDefault="002975D8" w:rsidP="00D300B9">
      <w:r>
        <w:t>17:00</w:t>
      </w:r>
      <w:r w:rsidR="00D300B9">
        <w:t xml:space="preserve"> Uhr</w:t>
      </w:r>
      <w:r w:rsidR="00D300B9">
        <w:tab/>
      </w:r>
      <w:r w:rsidR="00D300B9">
        <w:tab/>
      </w:r>
      <w:proofErr w:type="spellStart"/>
      <w:r w:rsidR="00D300B9">
        <w:t>Apèro</w:t>
      </w:r>
      <w:proofErr w:type="spellEnd"/>
    </w:p>
    <w:p w:rsidR="00A23E1C" w:rsidRPr="0075136D" w:rsidRDefault="00A9150E" w:rsidP="00D300B9">
      <w:r>
        <w:tab/>
      </w:r>
      <w:r>
        <w:tab/>
      </w:r>
      <w:r>
        <w:tab/>
      </w:r>
    </w:p>
    <w:sectPr w:rsidR="00A23E1C" w:rsidRPr="0075136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36D"/>
    <w:rsid w:val="00004231"/>
    <w:rsid w:val="00025890"/>
    <w:rsid w:val="002975D8"/>
    <w:rsid w:val="005C2C19"/>
    <w:rsid w:val="006532F6"/>
    <w:rsid w:val="0075136D"/>
    <w:rsid w:val="007D343D"/>
    <w:rsid w:val="007E11B9"/>
    <w:rsid w:val="00814D9E"/>
    <w:rsid w:val="008B56F3"/>
    <w:rsid w:val="00A063D3"/>
    <w:rsid w:val="00A23E1C"/>
    <w:rsid w:val="00A9150E"/>
    <w:rsid w:val="00B60417"/>
    <w:rsid w:val="00CA03FB"/>
    <w:rsid w:val="00D300B9"/>
    <w:rsid w:val="00DD07D3"/>
    <w:rsid w:val="00EA3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9D598B"/>
  <w15:chartTrackingRefBased/>
  <w15:docId w15:val="{B885F778-03AE-42FF-8781-B86D8CE21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14D9E"/>
    <w:pPr>
      <w:spacing w:after="0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7513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5136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5136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5136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yperlink">
    <w:name w:val="Hyperlink"/>
    <w:basedOn w:val="Absatz-Standardschriftart"/>
    <w:uiPriority w:val="99"/>
    <w:unhideWhenUsed/>
    <w:rsid w:val="00A063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rthopaedie.bss@spital.so.ch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58123880.dotm</Template>
  <TotalTime>0</TotalTime>
  <Pages>2</Pages>
  <Words>280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soH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Fösel Andreas</dc:creator>
  <cp:keywords/>
  <dc:description/>
  <cp:lastModifiedBy>Fösel Andreas</cp:lastModifiedBy>
  <cp:revision>5</cp:revision>
  <dcterms:created xsi:type="dcterms:W3CDTF">2019-08-09T15:19:00Z</dcterms:created>
  <dcterms:modified xsi:type="dcterms:W3CDTF">2019-09-02T11:01:00Z</dcterms:modified>
</cp:coreProperties>
</file>